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7B3497">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Муниципальный контракт </w:t>
      </w:r>
      <w:r w:rsidR="008336D9">
        <w:rPr>
          <w:rFonts w:ascii="PT Astra Serif" w:eastAsia="Times New Roman" w:hAnsi="PT Astra Serif" w:cs="Times New Roman"/>
          <w:b/>
          <w:kern w:val="2"/>
          <w:sz w:val="24"/>
          <w:szCs w:val="24"/>
          <w:lang w:eastAsia="ar-SA"/>
        </w:rPr>
        <w:t>(СМП)</w:t>
      </w:r>
      <w:r w:rsidRPr="0008218B">
        <w:rPr>
          <w:rFonts w:ascii="PT Astra Serif" w:eastAsia="Times New Roman" w:hAnsi="PT Astra Serif" w:cs="Times New Roman"/>
          <w:b/>
          <w:kern w:val="2"/>
          <w:sz w:val="24"/>
          <w:szCs w:val="24"/>
          <w:lang w:eastAsia="ar-SA"/>
        </w:rPr>
        <w:t>№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C32A4" w:rsidRPr="00BC32A4" w:rsidRDefault="003F4B52" w:rsidP="00BC32A4">
      <w:pPr>
        <w:tabs>
          <w:tab w:val="left" w:pos="709"/>
        </w:tabs>
        <w:spacing w:after="0" w:line="240" w:lineRule="auto"/>
        <w:ind w:left="-142"/>
        <w:jc w:val="center"/>
        <w:rPr>
          <w:rFonts w:ascii="PT Astra Serif" w:hAnsi="PT Astra Serif"/>
          <w:b/>
          <w:bCs/>
          <w:kern w:val="1"/>
          <w:sz w:val="24"/>
          <w:szCs w:val="24"/>
          <w:u w:val="single"/>
        </w:rPr>
      </w:pPr>
      <w:r w:rsidRPr="00BC32A4">
        <w:rPr>
          <w:rFonts w:ascii="PT Astra Serif" w:eastAsia="Times New Roman" w:hAnsi="PT Astra Serif" w:cs="Times New Roman"/>
          <w:b/>
          <w:bCs/>
          <w:color w:val="000000"/>
          <w:kern w:val="1"/>
          <w:sz w:val="24"/>
          <w:szCs w:val="24"/>
          <w:lang w:eastAsia="ar-SA"/>
        </w:rPr>
        <w:t xml:space="preserve">на </w:t>
      </w:r>
      <w:r w:rsidR="00BC32A4" w:rsidRPr="00BC32A4">
        <w:rPr>
          <w:rFonts w:ascii="PT Astra Serif" w:hAnsi="PT Astra Serif"/>
          <w:b/>
          <w:sz w:val="24"/>
          <w:szCs w:val="24"/>
        </w:rPr>
        <w:t xml:space="preserve">выполнение работ по устройству сетей </w:t>
      </w:r>
      <w:r w:rsidR="008336D9">
        <w:rPr>
          <w:rFonts w:ascii="PT Astra Serif" w:hAnsi="PT Astra Serif"/>
          <w:b/>
          <w:sz w:val="24"/>
          <w:szCs w:val="24"/>
        </w:rPr>
        <w:t xml:space="preserve">водоснабжения </w:t>
      </w:r>
      <w:r w:rsidR="00BC32A4" w:rsidRPr="00BC32A4">
        <w:rPr>
          <w:rFonts w:ascii="PT Astra Serif" w:hAnsi="PT Astra Serif"/>
          <w:b/>
          <w:sz w:val="24"/>
          <w:szCs w:val="24"/>
        </w:rPr>
        <w:t xml:space="preserve">в центральном городском сквере «Северное сияние»  в городе </w:t>
      </w:r>
      <w:proofErr w:type="spellStart"/>
      <w:r w:rsidR="00BC32A4" w:rsidRPr="00BC32A4">
        <w:rPr>
          <w:rFonts w:ascii="PT Astra Serif" w:hAnsi="PT Astra Serif"/>
          <w:b/>
          <w:sz w:val="24"/>
          <w:szCs w:val="24"/>
        </w:rPr>
        <w:t>Югорске</w:t>
      </w:r>
      <w:proofErr w:type="spellEnd"/>
    </w:p>
    <w:p w:rsidR="00B55BF9" w:rsidRPr="007B3497" w:rsidRDefault="00B55BF9" w:rsidP="007B3497">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7B3497">
        <w:rPr>
          <w:rFonts w:ascii="PT Astra Serif" w:eastAsia="Times New Roman" w:hAnsi="PT Astra Serif" w:cs="Times New Roman"/>
          <w:b/>
          <w:bCs/>
          <w:kern w:val="2"/>
          <w:sz w:val="24"/>
          <w:szCs w:val="24"/>
          <w:lang w:val="x-none" w:eastAsia="ar-SA"/>
        </w:rPr>
        <w:t>Югорска</w:t>
      </w:r>
      <w:proofErr w:type="spellEnd"/>
      <w:r w:rsidRPr="007B3497">
        <w:rPr>
          <w:rFonts w:ascii="PT Astra Serif" w:eastAsia="Times New Roman" w:hAnsi="PT Astra Serif" w:cs="Times New Roman"/>
          <w:b/>
          <w:bCs/>
          <w:kern w:val="2"/>
          <w:sz w:val="24"/>
          <w:szCs w:val="24"/>
          <w:lang w:val="x-none" w:eastAsia="ar-SA"/>
        </w:rPr>
        <w:t>,</w:t>
      </w:r>
      <w:r w:rsidRPr="007B3497">
        <w:rPr>
          <w:rFonts w:ascii="PT Astra Serif" w:eastAsia="Times New Roman" w:hAnsi="PT Astra Serif" w:cs="Times New Roman"/>
          <w:kern w:val="2"/>
          <w:sz w:val="24"/>
          <w:szCs w:val="24"/>
          <w:lang w:val="x-none" w:eastAsia="ar-SA"/>
        </w:rPr>
        <w:t xml:space="preserve"> именуемый в дальнейшем </w:t>
      </w:r>
      <w:r w:rsidRPr="007B3497">
        <w:rPr>
          <w:rFonts w:ascii="PT Astra Serif" w:eastAsia="Times New Roman" w:hAnsi="PT Astra Serif" w:cs="Times New Roman"/>
          <w:b/>
          <w:bCs/>
          <w:kern w:val="2"/>
          <w:sz w:val="24"/>
          <w:szCs w:val="24"/>
          <w:lang w:val="x-none" w:eastAsia="ar-SA"/>
        </w:rPr>
        <w:t>«Муниципальный заказчик»,</w:t>
      </w:r>
      <w:r w:rsidRPr="007B3497">
        <w:rPr>
          <w:rFonts w:ascii="PT Astra Serif" w:eastAsia="Times New Roman" w:hAnsi="PT Astra Serif" w:cs="Times New Roman"/>
          <w:kern w:val="2"/>
          <w:sz w:val="24"/>
          <w:szCs w:val="24"/>
          <w:lang w:val="x-none" w:eastAsia="ar-SA"/>
        </w:rPr>
        <w:t xml:space="preserve"> с одной стороны,</w:t>
      </w:r>
    </w:p>
    <w:p w:rsidR="00B55BF9" w:rsidRPr="007B3497"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val="x-none" w:eastAsia="ar-SA"/>
        </w:rPr>
        <w:t xml:space="preserve">  и ____________________ , именуемый  в дальнейшем </w:t>
      </w:r>
      <w:r w:rsidRPr="007B3497">
        <w:rPr>
          <w:rFonts w:ascii="PT Astra Serif" w:eastAsia="Times New Roman" w:hAnsi="PT Astra Serif" w:cs="Times New Roman"/>
          <w:b/>
          <w:kern w:val="2"/>
          <w:sz w:val="24"/>
          <w:szCs w:val="24"/>
          <w:lang w:val="x-none" w:eastAsia="ar-SA"/>
        </w:rPr>
        <w:t>Подрядчик,</w:t>
      </w:r>
      <w:r w:rsidRPr="007B3497">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B3497"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B3497">
        <w:rPr>
          <w:rFonts w:ascii="PT Astra Serif" w:eastAsia="Times New Roman" w:hAnsi="PT Astra Serif" w:cs="Times New Roman"/>
          <w:b/>
          <w:kern w:val="2"/>
          <w:sz w:val="24"/>
          <w:szCs w:val="24"/>
          <w:lang w:val="x-none" w:eastAsia="ar-SA"/>
        </w:rPr>
        <w:t>1. Предмет</w:t>
      </w:r>
    </w:p>
    <w:p w:rsidR="00B55BF9" w:rsidRPr="00BC32A4" w:rsidRDefault="00B55BF9" w:rsidP="00BC32A4">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spacing w:val="3"/>
          <w:kern w:val="2"/>
          <w:sz w:val="24"/>
          <w:szCs w:val="24"/>
          <w:lang w:eastAsia="ar-SA"/>
        </w:rPr>
        <w:t xml:space="preserve">1.1. Муниципальный заказчик </w:t>
      </w:r>
      <w:r w:rsidRPr="007B3497">
        <w:rPr>
          <w:rFonts w:ascii="PT Astra Serif" w:eastAsia="Times New Roman" w:hAnsi="PT Astra Serif" w:cs="Times New Roman"/>
          <w:kern w:val="2"/>
          <w:sz w:val="24"/>
          <w:szCs w:val="24"/>
          <w:lang w:eastAsia="ar-SA"/>
        </w:rPr>
        <w:t xml:space="preserve">поручает Подрядчику, а Подрядчик принимает на себя </w:t>
      </w:r>
      <w:r w:rsidRPr="00BC32A4">
        <w:rPr>
          <w:rFonts w:ascii="PT Astra Serif" w:eastAsia="Times New Roman" w:hAnsi="PT Astra Serif" w:cs="Times New Roman"/>
          <w:kern w:val="2"/>
          <w:sz w:val="24"/>
          <w:szCs w:val="24"/>
          <w:lang w:eastAsia="ar-SA"/>
        </w:rPr>
        <w:t>обязательство:</w:t>
      </w:r>
    </w:p>
    <w:p w:rsidR="00B55BF9" w:rsidRPr="00BC32A4" w:rsidRDefault="00B55BF9" w:rsidP="00BC32A4">
      <w:pPr>
        <w:tabs>
          <w:tab w:val="left" w:pos="709"/>
        </w:tabs>
        <w:spacing w:after="0" w:line="240" w:lineRule="auto"/>
        <w:ind w:left="-14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 xml:space="preserve">- </w:t>
      </w:r>
      <w:r w:rsidR="00603ED9" w:rsidRPr="00BC32A4">
        <w:rPr>
          <w:rFonts w:ascii="PT Astra Serif" w:eastAsia="Times New Roman" w:hAnsi="PT Astra Serif" w:cs="Times New Roman"/>
          <w:kern w:val="2"/>
          <w:sz w:val="24"/>
          <w:szCs w:val="24"/>
          <w:lang w:eastAsia="ar-SA"/>
        </w:rPr>
        <w:t xml:space="preserve"> </w:t>
      </w:r>
      <w:r w:rsidR="003F4B52" w:rsidRPr="00BC32A4">
        <w:rPr>
          <w:rFonts w:ascii="PT Astra Serif" w:eastAsia="Times New Roman" w:hAnsi="PT Astra Serif" w:cs="Times New Roman"/>
          <w:kern w:val="2"/>
          <w:sz w:val="24"/>
          <w:szCs w:val="24"/>
          <w:lang w:eastAsia="ar-SA"/>
        </w:rPr>
        <w:t xml:space="preserve">выполнить работы </w:t>
      </w:r>
      <w:r w:rsidR="00BC32A4" w:rsidRPr="00BC32A4">
        <w:rPr>
          <w:rFonts w:ascii="PT Astra Serif" w:hAnsi="PT Astra Serif"/>
          <w:sz w:val="24"/>
          <w:szCs w:val="24"/>
        </w:rPr>
        <w:t>по устройству сетей</w:t>
      </w:r>
      <w:r w:rsidR="008336D9">
        <w:rPr>
          <w:rFonts w:ascii="PT Astra Serif" w:hAnsi="PT Astra Serif"/>
          <w:sz w:val="24"/>
          <w:szCs w:val="24"/>
        </w:rPr>
        <w:t xml:space="preserve"> водоснабжения</w:t>
      </w:r>
      <w:r w:rsidR="00BC32A4" w:rsidRPr="00BC32A4">
        <w:rPr>
          <w:rFonts w:ascii="PT Astra Serif" w:hAnsi="PT Astra Serif"/>
          <w:sz w:val="24"/>
          <w:szCs w:val="24"/>
        </w:rPr>
        <w:t xml:space="preserve"> в центральном городском сквере «Северное сияние»  в городе </w:t>
      </w:r>
      <w:proofErr w:type="spellStart"/>
      <w:r w:rsidR="00BC32A4" w:rsidRPr="00BC32A4">
        <w:rPr>
          <w:rFonts w:ascii="PT Astra Serif" w:hAnsi="PT Astra Serif"/>
          <w:sz w:val="24"/>
          <w:szCs w:val="24"/>
        </w:rPr>
        <w:t>Югорске</w:t>
      </w:r>
      <w:proofErr w:type="spellEnd"/>
      <w:r w:rsidR="00BC32A4" w:rsidRPr="00BC32A4">
        <w:rPr>
          <w:rFonts w:ascii="PT Astra Serif" w:eastAsia="Times New Roman" w:hAnsi="PT Astra Serif" w:cs="Times New Roman"/>
          <w:kern w:val="2"/>
          <w:sz w:val="24"/>
          <w:szCs w:val="24"/>
          <w:lang w:eastAsia="ar-SA"/>
        </w:rPr>
        <w:t xml:space="preserve"> </w:t>
      </w:r>
      <w:r w:rsidRPr="00BC32A4">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BC32A4">
        <w:rPr>
          <w:rFonts w:ascii="PT Astra Serif" w:eastAsia="Times New Roman" w:hAnsi="PT Astra Serif" w:cs="Times New Roman"/>
          <w:kern w:val="2"/>
          <w:sz w:val="24"/>
          <w:szCs w:val="24"/>
          <w:lang w:eastAsia="ar-SA"/>
        </w:rPr>
        <w:t>тоящего контракта</w:t>
      </w:r>
      <w:r w:rsidRPr="00BC32A4">
        <w:rPr>
          <w:rFonts w:ascii="PT Astra Serif" w:eastAsia="Times New Roman" w:hAnsi="PT Astra Serif" w:cs="Times New Roman"/>
          <w:kern w:val="2"/>
          <w:sz w:val="24"/>
          <w:szCs w:val="24"/>
          <w:lang w:eastAsia="ar-SA"/>
        </w:rPr>
        <w:t>.</w:t>
      </w:r>
    </w:p>
    <w:p w:rsidR="006361D4" w:rsidRPr="007B3497" w:rsidRDefault="00B55BF9" w:rsidP="00BC32A4">
      <w:pPr>
        <w:autoSpaceDE w:val="0"/>
        <w:autoSpaceDN w:val="0"/>
        <w:adjustRightInd w:val="0"/>
        <w:spacing w:after="0" w:line="240" w:lineRule="auto"/>
        <w:ind w:right="-1"/>
        <w:jc w:val="both"/>
        <w:rPr>
          <w:rFonts w:ascii="PT Astra Serif" w:hAnsi="PT Astra Serif"/>
          <w:sz w:val="24"/>
          <w:szCs w:val="24"/>
        </w:rPr>
      </w:pPr>
      <w:r w:rsidRPr="00BC32A4">
        <w:rPr>
          <w:rFonts w:ascii="PT Astra Serif" w:eastAsia="Times New Roman" w:hAnsi="PT Astra Serif" w:cs="Times New Roman"/>
          <w:kern w:val="2"/>
          <w:sz w:val="24"/>
          <w:szCs w:val="24"/>
          <w:lang w:eastAsia="ar-SA"/>
        </w:rPr>
        <w:t>1.</w:t>
      </w:r>
      <w:r w:rsidR="00A927A4" w:rsidRPr="00BC32A4">
        <w:rPr>
          <w:rFonts w:ascii="PT Astra Serif" w:eastAsia="Times New Roman" w:hAnsi="PT Astra Serif" w:cs="Times New Roman"/>
          <w:kern w:val="2"/>
          <w:sz w:val="24"/>
          <w:szCs w:val="24"/>
          <w:lang w:eastAsia="ar-SA"/>
        </w:rPr>
        <w:t>2</w:t>
      </w:r>
      <w:r w:rsidRPr="00BC32A4">
        <w:rPr>
          <w:rFonts w:ascii="PT Astra Serif" w:eastAsia="Times New Roman" w:hAnsi="PT Astra Serif" w:cs="Times New Roman"/>
          <w:kern w:val="2"/>
          <w:sz w:val="24"/>
          <w:szCs w:val="24"/>
          <w:lang w:eastAsia="ar-SA"/>
        </w:rPr>
        <w:t xml:space="preserve">. Место выполнения работ: </w:t>
      </w:r>
      <w:r w:rsidR="003F4B52" w:rsidRPr="00BC32A4">
        <w:rPr>
          <w:rFonts w:ascii="PT Astra Serif" w:hAnsi="PT Astra Serif"/>
          <w:sz w:val="24"/>
          <w:szCs w:val="24"/>
        </w:rPr>
        <w:t xml:space="preserve">Ханты - Мансийский автономный округ - Югра, г. Югорск, </w:t>
      </w:r>
      <w:r w:rsidR="007B3497" w:rsidRPr="00BC32A4">
        <w:rPr>
          <w:rFonts w:ascii="PT Astra Serif" w:hAnsi="PT Astra Serif"/>
          <w:sz w:val="24"/>
          <w:szCs w:val="24"/>
        </w:rPr>
        <w:t>ул.</w:t>
      </w:r>
      <w:r w:rsidR="00BC32A4">
        <w:rPr>
          <w:rFonts w:ascii="PT Astra Serif" w:hAnsi="PT Astra Serif"/>
          <w:sz w:val="24"/>
          <w:szCs w:val="24"/>
        </w:rPr>
        <w:t xml:space="preserve"> Ленина</w:t>
      </w:r>
      <w:r w:rsidR="003F4B52" w:rsidRPr="007B3497">
        <w:rPr>
          <w:rFonts w:ascii="PT Astra Serif" w:hAnsi="PT Astra Serif"/>
          <w:sz w:val="24"/>
          <w:szCs w:val="24"/>
        </w:rPr>
        <w:t>.</w:t>
      </w:r>
    </w:p>
    <w:p w:rsidR="00B55BF9" w:rsidRPr="007B3497"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1.</w:t>
      </w:r>
      <w:r w:rsidR="00A927A4" w:rsidRPr="007B3497">
        <w:rPr>
          <w:rFonts w:ascii="PT Astra Serif" w:eastAsia="Times New Roman" w:hAnsi="PT Astra Serif" w:cs="Times New Roman"/>
          <w:kern w:val="2"/>
          <w:sz w:val="24"/>
          <w:szCs w:val="24"/>
          <w:lang w:eastAsia="ar-SA"/>
        </w:rPr>
        <w:t>3</w:t>
      </w:r>
      <w:r w:rsidRPr="007B3497">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B3497">
        <w:rPr>
          <w:rFonts w:ascii="PT Astra Serif" w:eastAsia="Times New Roman" w:hAnsi="PT Astra Serif" w:cs="Times New Roman"/>
          <w:kern w:val="2"/>
          <w:sz w:val="24"/>
          <w:szCs w:val="24"/>
          <w:lang w:eastAsia="ar-SA"/>
        </w:rPr>
        <w:t xml:space="preserve">в бюджета города </w:t>
      </w:r>
      <w:proofErr w:type="spellStart"/>
      <w:r w:rsidR="00194ED6" w:rsidRPr="007B3497">
        <w:rPr>
          <w:rFonts w:ascii="PT Astra Serif" w:eastAsia="Times New Roman" w:hAnsi="PT Astra Serif" w:cs="Times New Roman"/>
          <w:kern w:val="2"/>
          <w:sz w:val="24"/>
          <w:szCs w:val="24"/>
          <w:lang w:eastAsia="ar-SA"/>
        </w:rPr>
        <w:t>Югорск</w:t>
      </w:r>
      <w:r w:rsidR="00BC32A4">
        <w:rPr>
          <w:rFonts w:ascii="PT Astra Serif" w:eastAsia="Times New Roman" w:hAnsi="PT Astra Serif" w:cs="Times New Roman"/>
          <w:kern w:val="2"/>
          <w:sz w:val="24"/>
          <w:szCs w:val="24"/>
          <w:lang w:eastAsia="ar-SA"/>
        </w:rPr>
        <w:t>а</w:t>
      </w:r>
      <w:proofErr w:type="spellEnd"/>
      <w:r w:rsidRPr="007B3497">
        <w:rPr>
          <w:rFonts w:ascii="PT Astra Serif" w:eastAsia="Times New Roman" w:hAnsi="PT Astra Serif" w:cs="Times New Roman"/>
          <w:kern w:val="2"/>
          <w:sz w:val="24"/>
          <w:szCs w:val="24"/>
          <w:lang w:eastAsia="ar-SA"/>
        </w:rPr>
        <w:t>.</w:t>
      </w:r>
    </w:p>
    <w:p w:rsidR="00B55BF9" w:rsidRPr="007B3497"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7B3497"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B3497">
        <w:rPr>
          <w:rFonts w:ascii="PT Astra Serif" w:eastAsia="Times New Roman" w:hAnsi="PT Astra Serif" w:cs="Times New Roman"/>
          <w:kern w:val="2"/>
          <w:sz w:val="24"/>
          <w:szCs w:val="24"/>
          <w:lang w:eastAsia="ar-SA"/>
        </w:rPr>
        <w:t xml:space="preserve">, </w:t>
      </w:r>
      <w:r w:rsidRPr="007B3497">
        <w:rPr>
          <w:rFonts w:ascii="PT Astra Serif" w:eastAsia="Times New Roman" w:hAnsi="PT Astra Serif" w:cs="Times New Roman"/>
          <w:b/>
          <w:i/>
          <w:kern w:val="2"/>
          <w:sz w:val="24"/>
          <w:szCs w:val="24"/>
          <w:lang w:eastAsia="ar-SA"/>
        </w:rPr>
        <w:t>в том числе НДС _____ %, либо без НДС.</w:t>
      </w:r>
    </w:p>
    <w:p w:rsidR="00B55BF9" w:rsidRPr="007B3497"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 xml:space="preserve">Цена контракта </w:t>
      </w:r>
      <w:proofErr w:type="gramStart"/>
      <w:r w:rsidRPr="007B3497">
        <w:rPr>
          <w:rFonts w:ascii="PT Astra Serif" w:eastAsia="Times New Roman" w:hAnsi="PT Astra Serif" w:cs="Times New Roman"/>
          <w:kern w:val="2"/>
          <w:sz w:val="24"/>
          <w:szCs w:val="24"/>
          <w:lang w:eastAsia="ar-SA"/>
        </w:rPr>
        <w:t>является твердой и определяется</w:t>
      </w:r>
      <w:proofErr w:type="gramEnd"/>
      <w:r w:rsidRPr="007B3497">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7B3497">
        <w:rPr>
          <w:rFonts w:ascii="PT Astra Serif" w:eastAsia="Times New Roman" w:hAnsi="PT Astra Serif" w:cs="Times New Roman"/>
          <w:kern w:val="2"/>
          <w:sz w:val="24"/>
          <w:szCs w:val="24"/>
          <w:lang w:eastAsia="ar-SA"/>
        </w:rPr>
        <w:t>Муниципальный</w:t>
      </w:r>
      <w:r w:rsidRPr="0008218B">
        <w:rPr>
          <w:rFonts w:ascii="PT Astra Serif" w:eastAsia="Times New Roman" w:hAnsi="PT Astra Serif" w:cs="Times New Roman"/>
          <w:kern w:val="2"/>
          <w:sz w:val="24"/>
          <w:szCs w:val="24"/>
          <w:lang w:eastAsia="ar-SA"/>
        </w:rPr>
        <w:t xml:space="preserve">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BC32A4" w:rsidRDefault="00B55BF9" w:rsidP="00BC32A4">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C32A4" w:rsidRPr="00BC32A4" w:rsidRDefault="00BC32A4" w:rsidP="00BC32A4">
      <w:pPr>
        <w:autoSpaceDE w:val="0"/>
        <w:autoSpaceDN w:val="0"/>
        <w:adjustRightInd w:val="0"/>
        <w:spacing w:after="0" w:line="240" w:lineRule="auto"/>
        <w:ind w:right="-262"/>
        <w:rPr>
          <w:rFonts w:ascii="PT Astra Serif" w:hAnsi="PT Astra Serif"/>
          <w:sz w:val="24"/>
          <w:szCs w:val="24"/>
        </w:rPr>
      </w:pPr>
      <w:r w:rsidRPr="00BC32A4">
        <w:rPr>
          <w:rFonts w:ascii="PT Astra Serif" w:hAnsi="PT Astra Serif"/>
          <w:sz w:val="24"/>
          <w:szCs w:val="24"/>
        </w:rPr>
        <w:t xml:space="preserve">- начало:  </w:t>
      </w:r>
      <w:proofErr w:type="gramStart"/>
      <w:r w:rsidRPr="00BC32A4">
        <w:rPr>
          <w:rFonts w:ascii="PT Astra Serif" w:hAnsi="PT Astra Serif"/>
          <w:sz w:val="24"/>
          <w:szCs w:val="24"/>
        </w:rPr>
        <w:t>с даты заключения</w:t>
      </w:r>
      <w:proofErr w:type="gramEnd"/>
      <w:r w:rsidRPr="00BC32A4">
        <w:rPr>
          <w:rFonts w:ascii="PT Astra Serif" w:hAnsi="PT Astra Serif"/>
          <w:sz w:val="24"/>
          <w:szCs w:val="24"/>
        </w:rPr>
        <w:t xml:space="preserve"> муниципального контракта;</w:t>
      </w:r>
    </w:p>
    <w:p w:rsidR="00BC32A4" w:rsidRPr="00BC32A4" w:rsidRDefault="00BC32A4" w:rsidP="00BC32A4">
      <w:pPr>
        <w:spacing w:after="0" w:line="240" w:lineRule="auto"/>
        <w:ind w:hanging="35"/>
        <w:rPr>
          <w:rFonts w:ascii="PT Astra Serif" w:hAnsi="PT Astra Serif"/>
          <w:sz w:val="24"/>
          <w:szCs w:val="24"/>
        </w:rPr>
      </w:pPr>
      <w:r w:rsidRPr="00BC32A4">
        <w:rPr>
          <w:rFonts w:ascii="PT Astra Serif" w:hAnsi="PT Astra Serif"/>
          <w:sz w:val="24"/>
          <w:szCs w:val="24"/>
        </w:rPr>
        <w:t>- окончание: 31.03.2026.</w:t>
      </w:r>
    </w:p>
    <w:p w:rsidR="006A4461" w:rsidRPr="0008218B" w:rsidRDefault="006A4461" w:rsidP="00BC32A4">
      <w:pPr>
        <w:tabs>
          <w:tab w:val="left" w:pos="-443"/>
        </w:tabs>
        <w:spacing w:after="0" w:line="240" w:lineRule="auto"/>
        <w:jc w:val="both"/>
        <w:rPr>
          <w:rFonts w:ascii="PT Astra Serif" w:hAnsi="PT Astra Serif"/>
          <w:bCs/>
          <w:sz w:val="24"/>
          <w:szCs w:val="24"/>
        </w:rPr>
      </w:pPr>
      <w:r w:rsidRPr="00BC32A4">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w:t>
      </w:r>
      <w:r w:rsidRPr="0008218B">
        <w:rPr>
          <w:rFonts w:ascii="PT Astra Serif" w:hAnsi="PT Astra Serif"/>
          <w:bCs/>
          <w:sz w:val="24"/>
          <w:szCs w:val="24"/>
        </w:rPr>
        <w:t xml:space="preserve">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C32A4" w:rsidRPr="0008218B" w:rsidRDefault="00BC32A4" w:rsidP="00CC684B">
      <w:pPr>
        <w:tabs>
          <w:tab w:val="left" w:pos="709"/>
        </w:tabs>
        <w:spacing w:after="0" w:line="240" w:lineRule="auto"/>
        <w:jc w:val="both"/>
        <w:rPr>
          <w:rFonts w:ascii="PT Astra Serif" w:hAnsi="PT Astra Serif"/>
          <w:sz w:val="24"/>
          <w:szCs w:val="24"/>
        </w:rPr>
      </w:pPr>
      <w:r>
        <w:rPr>
          <w:rFonts w:ascii="PT Astra Serif" w:hAnsi="PT Astra Serif"/>
          <w:sz w:val="24"/>
          <w:szCs w:val="24"/>
        </w:rPr>
        <w:t>4.1.4. Получить разрешение на производство земляных работ.</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4.1.5. </w:t>
      </w:r>
      <w:r w:rsidR="00C84C05"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4.1.6. </w:t>
      </w:r>
      <w:r w:rsidR="00C84C05"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4.1.7. </w:t>
      </w:r>
      <w:r w:rsidR="00C84C05"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4.1.8. </w:t>
      </w:r>
      <w:r w:rsidR="00C84C05"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4.1.9. </w:t>
      </w:r>
      <w:r w:rsidR="00C84C05" w:rsidRPr="0008218B">
        <w:rPr>
          <w:rFonts w:ascii="PT Astra Serif" w:hAnsi="PT Astra Serif"/>
          <w:sz w:val="24"/>
          <w:szCs w:val="24"/>
        </w:rPr>
        <w:t>По окончании работ п</w:t>
      </w:r>
      <w:proofErr w:type="spellStart"/>
      <w:r w:rsidR="00C84C05" w:rsidRPr="0008218B">
        <w:rPr>
          <w:rFonts w:ascii="PT Astra Serif" w:hAnsi="PT Astra Serif"/>
          <w:sz w:val="24"/>
          <w:szCs w:val="24"/>
          <w:lang w:val="x-none"/>
        </w:rPr>
        <w:t>ред</w:t>
      </w:r>
      <w:r w:rsidR="00C84C05" w:rsidRPr="0008218B">
        <w:rPr>
          <w:rFonts w:ascii="PT Astra Serif" w:hAnsi="PT Astra Serif"/>
          <w:sz w:val="24"/>
          <w:szCs w:val="24"/>
        </w:rPr>
        <w:t>о</w:t>
      </w:r>
      <w:r w:rsidR="00C84C05" w:rsidRPr="0008218B">
        <w:rPr>
          <w:rFonts w:ascii="PT Astra Serif" w:hAnsi="PT Astra Serif"/>
          <w:sz w:val="24"/>
          <w:szCs w:val="24"/>
          <w:lang w:val="x-none"/>
        </w:rPr>
        <w:t>ста</w:t>
      </w:r>
      <w:r w:rsidR="00C84C05" w:rsidRPr="0008218B">
        <w:rPr>
          <w:rFonts w:ascii="PT Astra Serif" w:hAnsi="PT Astra Serif"/>
          <w:sz w:val="24"/>
          <w:szCs w:val="24"/>
        </w:rPr>
        <w:t>ви</w:t>
      </w:r>
      <w:r w:rsidR="00C84C05" w:rsidRPr="0008218B">
        <w:rPr>
          <w:rFonts w:ascii="PT Astra Serif" w:hAnsi="PT Astra Serif"/>
          <w:sz w:val="24"/>
          <w:szCs w:val="24"/>
          <w:lang w:val="x-none"/>
        </w:rPr>
        <w:t>ть</w:t>
      </w:r>
      <w:proofErr w:type="spellEnd"/>
      <w:r w:rsidR="00C84C05"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00C84C05" w:rsidRPr="0008218B">
        <w:rPr>
          <w:rFonts w:ascii="PT Astra Serif" w:hAnsi="PT Astra Serif"/>
          <w:sz w:val="24"/>
          <w:szCs w:val="24"/>
          <w:lang w:val="x-none"/>
        </w:rPr>
        <w:t>.</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4.1.10. </w:t>
      </w:r>
      <w:r w:rsidR="00C84C05"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00C84C05"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00C84C05" w:rsidRPr="0008218B">
        <w:rPr>
          <w:rFonts w:ascii="PT Astra Serif" w:hAnsi="PT Astra Serif"/>
          <w:sz w:val="24"/>
          <w:szCs w:val="24"/>
          <w:lang w:val="x-none"/>
        </w:rPr>
        <w:t>недостижения</w:t>
      </w:r>
      <w:proofErr w:type="spellEnd"/>
      <w:r w:rsidR="00C84C05" w:rsidRPr="0008218B">
        <w:rPr>
          <w:rFonts w:ascii="PT Astra Serif" w:hAnsi="PT Astra Serif"/>
          <w:sz w:val="24"/>
          <w:szCs w:val="24"/>
          <w:lang w:val="x-none"/>
        </w:rPr>
        <w:t xml:space="preserve"> указанных в техническо</w:t>
      </w:r>
      <w:r w:rsidR="00C84C05" w:rsidRPr="0008218B">
        <w:rPr>
          <w:rFonts w:ascii="PT Astra Serif" w:hAnsi="PT Astra Serif"/>
          <w:sz w:val="24"/>
          <w:szCs w:val="24"/>
        </w:rPr>
        <w:t>м задании</w:t>
      </w:r>
      <w:r w:rsidR="00C84C05" w:rsidRPr="0008218B">
        <w:rPr>
          <w:rFonts w:ascii="PT Astra Serif" w:hAnsi="PT Astra Serif"/>
          <w:sz w:val="24"/>
          <w:szCs w:val="24"/>
          <w:lang w:val="x-none"/>
        </w:rPr>
        <w:t xml:space="preserve"> характеристик и показателей.</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t>4.1.11. Не допускать к работам лиц, не имеющих соответствующей квалификации и без надлежащего допуска к выполняемым работам.</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t xml:space="preserve">4.1.12. Подрядчик (исполнитель) возмещает в полном объеме </w:t>
      </w:r>
      <w:r w:rsidRPr="003B5E30">
        <w:rPr>
          <w:rFonts w:ascii="PT Astra Serif" w:hAnsi="PT Astra Serif"/>
          <w:sz w:val="24"/>
          <w:szCs w:val="24"/>
          <w:lang w:val="x-none"/>
        </w:rPr>
        <w:t xml:space="preserve">ущерб, причиненный имуществу  муниципального образования и третьим лицам, </w:t>
      </w:r>
      <w:r w:rsidRPr="003B5E30">
        <w:rPr>
          <w:rFonts w:ascii="PT Astra Serif" w:hAnsi="PT Astra Serif"/>
          <w:sz w:val="24"/>
          <w:szCs w:val="24"/>
        </w:rPr>
        <w:t>Заказчику</w:t>
      </w:r>
      <w:r w:rsidRPr="003B5E30">
        <w:rPr>
          <w:rFonts w:ascii="PT Astra Serif" w:hAnsi="PT Astra Serif"/>
          <w:sz w:val="24"/>
          <w:szCs w:val="24"/>
          <w:lang w:val="x-none"/>
        </w:rPr>
        <w:t xml:space="preserve"> </w:t>
      </w:r>
      <w:r w:rsidRPr="003B5E30">
        <w:rPr>
          <w:rFonts w:ascii="PT Astra Serif" w:hAnsi="PT Astra Serif"/>
          <w:sz w:val="24"/>
          <w:szCs w:val="24"/>
        </w:rPr>
        <w:t>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3B5E30" w:rsidRPr="003B5E30" w:rsidRDefault="003B5E30" w:rsidP="003B5E30">
      <w:pPr>
        <w:suppressAutoHyphens/>
        <w:spacing w:after="0" w:line="240" w:lineRule="auto"/>
        <w:ind w:firstLine="567"/>
        <w:jc w:val="both"/>
        <w:rPr>
          <w:rFonts w:ascii="PT Astra Serif" w:hAnsi="PT Astra Serif"/>
          <w:sz w:val="24"/>
          <w:szCs w:val="24"/>
          <w:lang w:val="x-none"/>
        </w:rPr>
      </w:pPr>
      <w:r w:rsidRPr="003B5E30">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3B5E30">
        <w:rPr>
          <w:rFonts w:ascii="PT Astra Serif" w:hAnsi="PT Astra Serif"/>
          <w:sz w:val="24"/>
          <w:szCs w:val="24"/>
        </w:rPr>
        <w:t xml:space="preserve"> </w:t>
      </w:r>
      <w:r w:rsidRPr="003B5E30">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3B5E30" w:rsidRPr="003B5E30" w:rsidRDefault="003B5E30" w:rsidP="003B5E30">
      <w:pPr>
        <w:suppressAutoHyphens/>
        <w:spacing w:after="0" w:line="240" w:lineRule="auto"/>
        <w:ind w:firstLine="567"/>
        <w:jc w:val="both"/>
        <w:rPr>
          <w:rFonts w:ascii="PT Astra Serif" w:hAnsi="PT Astra Serif"/>
          <w:sz w:val="24"/>
          <w:szCs w:val="24"/>
        </w:rPr>
      </w:pPr>
      <w:r w:rsidRPr="003B5E30">
        <w:rPr>
          <w:rFonts w:ascii="PT Astra Serif" w:hAnsi="PT Astra Serif"/>
          <w:sz w:val="24"/>
          <w:szCs w:val="24"/>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3B5E30" w:rsidRPr="003B5E30" w:rsidRDefault="003B5E30" w:rsidP="003B5E30">
      <w:pPr>
        <w:suppressAutoHyphens/>
        <w:spacing w:after="0" w:line="240" w:lineRule="auto"/>
        <w:ind w:firstLine="567"/>
        <w:jc w:val="both"/>
        <w:rPr>
          <w:rFonts w:ascii="PT Astra Serif" w:eastAsia="Times New Roman" w:hAnsi="PT Astra Serif" w:cs="Times New Roman"/>
          <w:kern w:val="2"/>
          <w:sz w:val="24"/>
          <w:szCs w:val="24"/>
          <w:lang w:eastAsia="ar-SA"/>
        </w:rPr>
      </w:pPr>
      <w:r w:rsidRPr="003B5E30">
        <w:rPr>
          <w:rFonts w:ascii="PT Astra Serif" w:eastAsia="Times New Roman" w:hAnsi="PT Astra Serif" w:cs="Times New Roman"/>
          <w:kern w:val="2"/>
          <w:sz w:val="24"/>
          <w:szCs w:val="24"/>
          <w:lang w:eastAsia="ar-SA"/>
        </w:rPr>
        <w:t>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4.1.13. </w:t>
      </w:r>
      <w:r w:rsidR="00C84C05"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3B5E30" w:rsidRPr="003B5E30" w:rsidRDefault="00BC32A4" w:rsidP="003B5E30">
      <w:pPr>
        <w:spacing w:after="0" w:line="240" w:lineRule="auto"/>
        <w:ind w:right="-2"/>
        <w:jc w:val="both"/>
        <w:rPr>
          <w:rFonts w:ascii="PT Astra Serif" w:hAnsi="PT Astra Serif"/>
          <w:sz w:val="24"/>
          <w:szCs w:val="24"/>
          <w:lang w:eastAsia="x-none"/>
        </w:rPr>
      </w:pPr>
      <w:r>
        <w:rPr>
          <w:rFonts w:ascii="PT Astra Serif" w:hAnsi="PT Astra Serif"/>
          <w:sz w:val="24"/>
          <w:szCs w:val="24"/>
        </w:rPr>
        <w:t xml:space="preserve">4.1.14. </w:t>
      </w:r>
      <w:r w:rsidR="003B5E30" w:rsidRPr="003B5E30">
        <w:rPr>
          <w:rFonts w:ascii="PT Astra Serif" w:hAnsi="PT Astra Serif"/>
          <w:sz w:val="24"/>
          <w:szCs w:val="24"/>
          <w:lang w:eastAsia="x-none"/>
        </w:rPr>
        <w:t xml:space="preserve">Выполнить подключения к источникам электроснабжения, водоснабжения и канализации, к действующим системам теплоснабжения, подачи сжатого воздуха, пара для обеспечения исполнения строительно-монтажных, специальных и пуско-наладочных работ. </w:t>
      </w:r>
    </w:p>
    <w:p w:rsidR="003B5E30" w:rsidRDefault="003B5E30" w:rsidP="003B5E30">
      <w:pPr>
        <w:spacing w:after="0" w:line="240" w:lineRule="auto"/>
        <w:ind w:right="-2"/>
        <w:jc w:val="both"/>
        <w:rPr>
          <w:rFonts w:ascii="PT Astra Serif" w:hAnsi="PT Astra Serif"/>
          <w:sz w:val="24"/>
          <w:szCs w:val="24"/>
          <w:lang w:eastAsia="x-none"/>
        </w:rPr>
      </w:pPr>
      <w:r w:rsidRPr="003B5E30">
        <w:rPr>
          <w:rFonts w:ascii="PT Astra Serif" w:hAnsi="PT Astra Serif"/>
          <w:sz w:val="24"/>
          <w:szCs w:val="24"/>
          <w:lang w:eastAsia="x-none"/>
        </w:rPr>
        <w:t xml:space="preserve">За свой счёт </w:t>
      </w:r>
      <w:proofErr w:type="gramStart"/>
      <w:r w:rsidRPr="003B5E30">
        <w:rPr>
          <w:rFonts w:ascii="PT Astra Serif" w:hAnsi="PT Astra Serif"/>
          <w:sz w:val="24"/>
          <w:szCs w:val="24"/>
          <w:lang w:eastAsia="x-none"/>
        </w:rPr>
        <w:t>оплачивает стоимость ресурсов</w:t>
      </w:r>
      <w:proofErr w:type="gramEnd"/>
      <w:r w:rsidRPr="003B5E30">
        <w:rPr>
          <w:rFonts w:ascii="PT Astra Serif" w:hAnsi="PT Astra Serif"/>
          <w:sz w:val="24"/>
          <w:szCs w:val="24"/>
          <w:lang w:eastAsia="x-none"/>
        </w:rPr>
        <w:t>, использованных при производстве работ.</w:t>
      </w:r>
    </w:p>
    <w:p w:rsidR="003B5E30" w:rsidRDefault="003B5E30" w:rsidP="003B5E30">
      <w:pPr>
        <w:spacing w:after="0" w:line="240" w:lineRule="auto"/>
        <w:ind w:right="140" w:firstLine="851"/>
        <w:jc w:val="both"/>
        <w:rPr>
          <w:rFonts w:ascii="PT Astra Serif" w:hAnsi="PT Astra Serif"/>
          <w:sz w:val="24"/>
          <w:szCs w:val="24"/>
        </w:rPr>
      </w:pPr>
      <w:r w:rsidRPr="0008218B">
        <w:rPr>
          <w:rFonts w:ascii="PT Astra Serif" w:hAnsi="PT Astra Serif"/>
          <w:sz w:val="24"/>
          <w:szCs w:val="24"/>
          <w:lang w:val="x-none"/>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3B5E30" w:rsidRPr="003B5E30" w:rsidRDefault="003B5E30" w:rsidP="003B5E30">
      <w:pPr>
        <w:suppressAutoHyphens/>
        <w:spacing w:after="0" w:line="240" w:lineRule="auto"/>
        <w:ind w:right="140" w:firstLine="851"/>
        <w:jc w:val="both"/>
        <w:rPr>
          <w:rFonts w:ascii="PT Astra Serif" w:hAnsi="PT Astra Serif"/>
          <w:sz w:val="24"/>
          <w:szCs w:val="24"/>
          <w:lang w:val="x-none" w:eastAsia="x-none"/>
        </w:rPr>
      </w:pPr>
      <w:r w:rsidRPr="003B5E30">
        <w:rPr>
          <w:rFonts w:ascii="PT Astra Serif" w:hAnsi="PT Astra Serif"/>
          <w:sz w:val="24"/>
          <w:szCs w:val="24"/>
          <w:lang w:val="x-none" w:eastAsia="x-none"/>
        </w:rPr>
        <w:t xml:space="preserve">Обеспечивать в процессе производства работ собственными силами и в счет цены контракта,  систематическую уборку строительной площадки  и прилегающей территории, закрепленной для содержания и благоустройства, а при отсутствии таковой – на расстоянии не менее 10 м по периметру строительной площадки, в том числе 60 м дороги во всех направлениях от строительной площадки, </w:t>
      </w:r>
      <w:r w:rsidRPr="003B5E30">
        <w:rPr>
          <w:rFonts w:ascii="PT Astra Serif" w:hAnsi="PT Astra Serif"/>
          <w:sz w:val="24"/>
          <w:szCs w:val="24"/>
          <w:lang w:eastAsia="x-none"/>
        </w:rPr>
        <w:t xml:space="preserve">строительного мусора и </w:t>
      </w:r>
      <w:r w:rsidRPr="003B5E30">
        <w:rPr>
          <w:rFonts w:ascii="PT Astra Serif" w:hAnsi="PT Astra Serif"/>
          <w:sz w:val="24"/>
          <w:szCs w:val="24"/>
          <w:lang w:val="x-none" w:eastAsia="x-none"/>
        </w:rPr>
        <w:t xml:space="preserve">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 </w:t>
      </w:r>
      <w:r w:rsidRPr="003B5E30">
        <w:rPr>
          <w:rFonts w:ascii="PT Astra Serif" w:hAnsi="PT Astra Serif"/>
          <w:sz w:val="24"/>
          <w:szCs w:val="24"/>
          <w:lang w:eastAsia="x-none"/>
        </w:rPr>
        <w:t xml:space="preserve">а также обеспечивать </w:t>
      </w:r>
      <w:r w:rsidRPr="003B5E30">
        <w:rPr>
          <w:rFonts w:ascii="PT Astra Serif" w:hAnsi="PT Astra Serif"/>
          <w:sz w:val="24"/>
          <w:szCs w:val="24"/>
          <w:lang w:val="x-none" w:eastAsia="x-none"/>
        </w:rPr>
        <w:t>техническое обслуживание подъездных путей, площадок для складирования материалов открытого хранения.</w:t>
      </w:r>
    </w:p>
    <w:p w:rsidR="003B5E30" w:rsidRPr="003B5E30" w:rsidRDefault="003B5E30" w:rsidP="003B5E30">
      <w:pPr>
        <w:suppressAutoHyphens/>
        <w:spacing w:after="0" w:line="240" w:lineRule="auto"/>
        <w:ind w:right="140" w:firstLine="851"/>
        <w:jc w:val="both"/>
        <w:rPr>
          <w:rFonts w:ascii="PT Astra Serif" w:hAnsi="PT Astra Serif"/>
          <w:sz w:val="24"/>
          <w:szCs w:val="24"/>
          <w:lang w:eastAsia="x-none"/>
        </w:rPr>
      </w:pPr>
      <w:r w:rsidRPr="003B5E30">
        <w:rPr>
          <w:rFonts w:ascii="PT Astra Serif" w:hAnsi="PT Astra Serif"/>
          <w:sz w:val="24"/>
          <w:szCs w:val="24"/>
          <w:lang w:val="x-none" w:eastAsia="x-none"/>
        </w:rPr>
        <w:t xml:space="preserve">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r w:rsidRPr="003B5E30">
        <w:rPr>
          <w:rFonts w:ascii="PT Astra Serif" w:hAnsi="PT Astra Serif"/>
          <w:sz w:val="24"/>
          <w:szCs w:val="24"/>
          <w:lang w:eastAsia="x-none"/>
        </w:rPr>
        <w:t>.</w:t>
      </w:r>
    </w:p>
    <w:p w:rsidR="00C84C05" w:rsidRPr="0008218B" w:rsidRDefault="00BC32A4" w:rsidP="003B5E30">
      <w:pPr>
        <w:spacing w:after="0" w:line="240" w:lineRule="auto"/>
        <w:jc w:val="both"/>
        <w:rPr>
          <w:rFonts w:ascii="PT Astra Serif" w:hAnsi="PT Astra Serif"/>
          <w:sz w:val="24"/>
          <w:szCs w:val="24"/>
          <w:lang w:val="x-none"/>
        </w:rPr>
      </w:pPr>
      <w:r>
        <w:rPr>
          <w:rFonts w:ascii="PT Astra Serif" w:hAnsi="PT Astra Serif"/>
          <w:sz w:val="24"/>
          <w:szCs w:val="24"/>
        </w:rPr>
        <w:t xml:space="preserve">4.1.15. </w:t>
      </w:r>
      <w:r w:rsidR="00C84C05"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C32A4" w:rsidP="00BC32A4">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4.1.16. </w:t>
      </w:r>
      <w:r w:rsidR="00BF6F17"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F6F17" w:rsidRPr="0008218B">
        <w:rPr>
          <w:rFonts w:ascii="PT Astra Serif" w:hAnsi="PT Astra Serif"/>
          <w:sz w:val="24"/>
          <w:szCs w:val="24"/>
        </w:rPr>
        <w:t>,</w:t>
      </w:r>
      <w:proofErr w:type="gramEnd"/>
      <w:r w:rsidR="00BF6F17" w:rsidRPr="0008218B">
        <w:rPr>
          <w:rFonts w:ascii="PT Astra Serif" w:hAnsi="PT Astra Serif"/>
          <w:sz w:val="24"/>
          <w:szCs w:val="24"/>
        </w:rPr>
        <w:t xml:space="preserve"> если Подрядчик является плательщиком налога на добавленную </w:t>
      </w:r>
      <w:r w:rsidR="00BF6F17" w:rsidRPr="0008218B">
        <w:rPr>
          <w:rFonts w:ascii="PT Astra Serif" w:hAnsi="PT Astra Serif"/>
          <w:sz w:val="24"/>
          <w:szCs w:val="24"/>
        </w:rPr>
        <w:lastRenderedPageBreak/>
        <w:t>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4.1.17. </w:t>
      </w:r>
      <w:r w:rsidR="00C84C05"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4.1.18. </w:t>
      </w:r>
      <w:r w:rsidR="00C84C05"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4.1.19. </w:t>
      </w:r>
      <w:r w:rsidR="00C84C05"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4.1.20. </w:t>
      </w:r>
      <w:proofErr w:type="gramStart"/>
      <w:r w:rsidR="00C84C05"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C84C05" w:rsidRPr="0008218B">
        <w:rPr>
          <w:rFonts w:ascii="PT Astra Serif" w:eastAsia="Times New Roman" w:hAnsi="PT Astra Serif"/>
          <w:sz w:val="24"/>
          <w:szCs w:val="24"/>
        </w:rPr>
        <w:t xml:space="preserve"> инфекционных заболеваний, в том числе новой </w:t>
      </w:r>
      <w:proofErr w:type="spellStart"/>
      <w:r w:rsidR="00C84C05" w:rsidRPr="0008218B">
        <w:rPr>
          <w:rFonts w:ascii="PT Astra Serif" w:eastAsia="Times New Roman" w:hAnsi="PT Astra Serif"/>
          <w:sz w:val="24"/>
          <w:szCs w:val="24"/>
        </w:rPr>
        <w:t>коронавирусной</w:t>
      </w:r>
      <w:proofErr w:type="spellEnd"/>
      <w:r w:rsidR="00C84C05" w:rsidRPr="0008218B">
        <w:rPr>
          <w:rFonts w:ascii="PT Astra Serif" w:eastAsia="Times New Roman" w:hAnsi="PT Astra Serif"/>
          <w:sz w:val="24"/>
          <w:szCs w:val="24"/>
        </w:rPr>
        <w:t xml:space="preserve"> инфекции (COVID-19)».</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4.1.21. </w:t>
      </w:r>
      <w:r w:rsidR="00C84C05"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BC32A4" w:rsidRDefault="00BC32A4" w:rsidP="00BC32A4">
      <w:pPr>
        <w:suppressAutoHyphens/>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4.1.22. </w:t>
      </w:r>
      <w:r w:rsidR="00C84C05" w:rsidRPr="00BC32A4">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hAnsi="PT Astra Serif"/>
          <w:sz w:val="24"/>
          <w:szCs w:val="24"/>
        </w:rPr>
        <w:t xml:space="preserve">4.1.23. </w:t>
      </w:r>
      <w:r w:rsidR="00C84C05"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00C84C05"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00C84C05" w:rsidRPr="0008218B">
        <w:rPr>
          <w:rFonts w:ascii="PT Astra Serif" w:hAnsi="PT Astra Serif"/>
          <w:sz w:val="24"/>
          <w:szCs w:val="24"/>
        </w:rPr>
        <w:t>.</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4.1.24. </w:t>
      </w:r>
      <w:r w:rsidR="000F11E8"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lastRenderedPageBreak/>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E6152C">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акт выполненных работ (форма КС-2);</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справку о стоимости выполненных работ и затрат (форма КС-3);</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 xml:space="preserve">фото  на электронном </w:t>
      </w:r>
      <w:proofErr w:type="gramStart"/>
      <w:r w:rsidRPr="00E6152C">
        <w:rPr>
          <w:rFonts w:ascii="Times New Roman" w:eastAsia="Arial Unicode MS" w:hAnsi="Times New Roman" w:cs="Times New Roman"/>
          <w:sz w:val="24"/>
          <w:szCs w:val="24"/>
        </w:rPr>
        <w:t>носителе</w:t>
      </w:r>
      <w:proofErr w:type="gramEnd"/>
      <w:r w:rsidRPr="00E6152C">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E6152C" w:rsidRDefault="00C5350A" w:rsidP="00E6152C">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E6152C">
        <w:rPr>
          <w:rFonts w:ascii="Times New Roman" w:hAnsi="Times New Roman" w:cs="Times New Roman"/>
          <w:sz w:val="24"/>
          <w:szCs w:val="24"/>
        </w:rPr>
        <w:t xml:space="preserve">6.3. В соответствии с частью 13 статьи 94 ФЗ № 44 Подрядчик  </w:t>
      </w:r>
      <w:r w:rsidRPr="00E6152C">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6152C">
          <w:rPr>
            <w:rStyle w:val="aa"/>
            <w:rFonts w:ascii="Times New Roman" w:hAnsi="Times New Roman" w:cs="Times New Roman"/>
            <w:color w:val="auto"/>
            <w:sz w:val="24"/>
            <w:szCs w:val="24"/>
            <w:shd w:val="clear" w:color="auto" w:fill="FFFFFF"/>
          </w:rPr>
          <w:t>электронной подписью</w:t>
        </w:r>
      </w:hyperlink>
      <w:r w:rsidRPr="00E6152C">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6152C">
          <w:rPr>
            <w:rStyle w:val="aa"/>
            <w:rFonts w:ascii="Times New Roman" w:hAnsi="Times New Roman" w:cs="Times New Roman"/>
            <w:color w:val="auto"/>
            <w:sz w:val="24"/>
            <w:szCs w:val="24"/>
            <w:shd w:val="clear" w:color="auto" w:fill="FFFFFF"/>
          </w:rPr>
          <w:t>документ</w:t>
        </w:r>
      </w:hyperlink>
      <w:r w:rsidRPr="00E6152C">
        <w:rPr>
          <w:rFonts w:ascii="Times New Roman" w:hAnsi="Times New Roman" w:cs="Times New Roman"/>
          <w:sz w:val="24"/>
          <w:szCs w:val="24"/>
          <w:shd w:val="clear" w:color="auto" w:fill="FFFFFF"/>
        </w:rPr>
        <w:t> о приемке.</w:t>
      </w:r>
    </w:p>
    <w:p w:rsidR="00C5350A" w:rsidRPr="00E6152C" w:rsidRDefault="00C5350A" w:rsidP="00E6152C">
      <w:pPr>
        <w:spacing w:after="0" w:line="240" w:lineRule="auto"/>
        <w:ind w:right="396"/>
        <w:jc w:val="both"/>
        <w:rPr>
          <w:rFonts w:ascii="Times New Roman" w:eastAsia="Calibri" w:hAnsi="Times New Roman" w:cs="Times New Roman"/>
          <w:sz w:val="24"/>
          <w:szCs w:val="24"/>
        </w:rPr>
      </w:pPr>
      <w:proofErr w:type="gramStart"/>
      <w:r w:rsidRPr="00E6152C">
        <w:rPr>
          <w:rFonts w:ascii="Times New Roman" w:hAnsi="Times New Roman" w:cs="Times New Roman"/>
          <w:sz w:val="24"/>
          <w:szCs w:val="24"/>
        </w:rPr>
        <w:t>Документ</w:t>
      </w:r>
      <w:proofErr w:type="gramEnd"/>
      <w:r w:rsidRPr="00E6152C">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E6152C" w:rsidRDefault="00603ED9" w:rsidP="00E6152C">
      <w:pPr>
        <w:spacing w:after="0" w:line="240" w:lineRule="auto"/>
        <w:ind w:right="396"/>
        <w:jc w:val="both"/>
        <w:rPr>
          <w:rFonts w:ascii="Times New Roman" w:hAnsi="Times New Roman" w:cs="Times New Roman"/>
          <w:sz w:val="24"/>
          <w:szCs w:val="24"/>
        </w:rPr>
      </w:pPr>
      <w:proofErr w:type="gramStart"/>
      <w:r w:rsidRPr="00E6152C">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б) наименование выполненной работы, поставленного товара;</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в)  информацию об объеме выполненной работы;</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з) информацию о количестве товара, поставленного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kern w:val="2"/>
          <w:sz w:val="24"/>
          <w:szCs w:val="24"/>
          <w:lang w:eastAsia="ar-SA"/>
        </w:rPr>
        <w:t xml:space="preserve">6.4. </w:t>
      </w:r>
      <w:r w:rsidRPr="00E6152C">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E6152C">
          <w:rPr>
            <w:rStyle w:val="aa"/>
            <w:rFonts w:ascii="Times New Roman" w:hAnsi="Times New Roman" w:cs="Times New Roman"/>
            <w:color w:val="auto"/>
            <w:sz w:val="24"/>
            <w:szCs w:val="24"/>
          </w:rPr>
          <w:t>документа</w:t>
        </w:r>
      </w:hyperlink>
      <w:r w:rsidRPr="00E6152C">
        <w:rPr>
          <w:rFonts w:ascii="Times New Roman" w:hAnsi="Times New Roman" w:cs="Times New Roman"/>
          <w:sz w:val="24"/>
          <w:szCs w:val="24"/>
        </w:rPr>
        <w:t xml:space="preserve"> о приемке в </w:t>
      </w:r>
      <w:r w:rsidRPr="00E6152C">
        <w:rPr>
          <w:rFonts w:ascii="Times New Roman" w:hAnsi="Times New Roman" w:cs="Times New Roman"/>
          <w:sz w:val="24"/>
          <w:szCs w:val="24"/>
          <w:shd w:val="clear" w:color="auto" w:fill="FFFFFF"/>
        </w:rPr>
        <w:t>единой информационной системе</w:t>
      </w:r>
      <w:r w:rsidRPr="00E6152C">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E6152C" w:rsidRDefault="00C5350A" w:rsidP="00E6152C">
      <w:pPr>
        <w:pStyle w:val="s1"/>
        <w:shd w:val="clear" w:color="auto" w:fill="FFFFFF"/>
        <w:spacing w:before="0" w:beforeAutospacing="0" w:after="0" w:afterAutospacing="0"/>
        <w:ind w:right="396"/>
        <w:jc w:val="both"/>
      </w:pPr>
      <w:r w:rsidRPr="00E6152C">
        <w:rPr>
          <w:kern w:val="2"/>
          <w:lang w:eastAsia="ar-SA"/>
        </w:rPr>
        <w:t xml:space="preserve">6.5. </w:t>
      </w:r>
      <w:r w:rsidRPr="00E6152C">
        <w:t>Не позднее двадцати рабочих дней, следующих за днем поступления </w:t>
      </w:r>
      <w:hyperlink r:id="rId12" w:anchor="/document/403147771/entry/1000" w:history="1">
        <w:r w:rsidRPr="00E6152C">
          <w:rPr>
            <w:rStyle w:val="aa"/>
            <w:color w:val="auto"/>
          </w:rPr>
          <w:t>документа</w:t>
        </w:r>
      </w:hyperlink>
      <w:r w:rsidRPr="00E6152C">
        <w:t xml:space="preserve"> о приемке в </w:t>
      </w:r>
      <w:r w:rsidRPr="00E6152C">
        <w:rPr>
          <w:shd w:val="clear" w:color="auto" w:fill="FFFFFF"/>
        </w:rPr>
        <w:t>единой информационной системе</w:t>
      </w:r>
      <w:r w:rsidRPr="00E6152C">
        <w:t>, Муниципальный заказчик осуществляет одно из следующих действий:</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proofErr w:type="gramStart"/>
      <w:r w:rsidRPr="00E6152C">
        <w:rPr>
          <w:rFonts w:ascii="Times New Roman" w:hAnsi="Times New Roman" w:cs="Times New Roman"/>
          <w:sz w:val="24"/>
          <w:szCs w:val="24"/>
        </w:rPr>
        <w:t>а) подписывает усиленной </w:t>
      </w:r>
      <w:hyperlink r:id="rId13" w:anchor="/document/12184522/entry/21" w:history="1">
        <w:r w:rsidRPr="00E6152C">
          <w:rPr>
            <w:rStyle w:val="aa"/>
            <w:rFonts w:ascii="Times New Roman" w:hAnsi="Times New Roman" w:cs="Times New Roman"/>
            <w:color w:val="auto"/>
            <w:sz w:val="24"/>
            <w:szCs w:val="24"/>
          </w:rPr>
          <w:t>электронной подписью</w:t>
        </w:r>
      </w:hyperlink>
      <w:r w:rsidRPr="00E6152C">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roofErr w:type="gramEnd"/>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w:t>
      </w:r>
      <w:r w:rsidRPr="00E6152C">
        <w:rPr>
          <w:rFonts w:ascii="Times New Roman" w:hAnsi="Times New Roman" w:cs="Times New Roman"/>
          <w:sz w:val="24"/>
          <w:szCs w:val="24"/>
        </w:rPr>
        <w:lastRenderedPageBreak/>
        <w:t>единой информационной системе мотивированный отказ от подписания документа о приемке с указанием причин такого отказа;</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6.6. В случае получения в соответствии с </w:t>
      </w:r>
      <w:proofErr w:type="gramStart"/>
      <w:r w:rsidRPr="00E6152C">
        <w:rPr>
          <w:rFonts w:ascii="Times New Roman" w:hAnsi="Times New Roman" w:cs="Times New Roman"/>
          <w:sz w:val="24"/>
          <w:szCs w:val="24"/>
        </w:rPr>
        <w:t>подпунктом б</w:t>
      </w:r>
      <w:proofErr w:type="gramEnd"/>
      <w:r w:rsidRPr="00E6152C">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E6152C">
          <w:rPr>
            <w:rStyle w:val="aa"/>
            <w:rFonts w:ascii="Times New Roman" w:hAnsi="Times New Roman" w:cs="Times New Roman"/>
            <w:color w:val="auto"/>
            <w:sz w:val="24"/>
            <w:szCs w:val="24"/>
          </w:rPr>
          <w:t>документ</w:t>
        </w:r>
      </w:hyperlink>
      <w:r w:rsidRPr="00E6152C">
        <w:rPr>
          <w:rFonts w:ascii="Times New Roman" w:hAnsi="Times New Roman" w:cs="Times New Roman"/>
          <w:sz w:val="24"/>
          <w:szCs w:val="24"/>
        </w:rPr>
        <w:t> о приемке в порядке, предусмотренном Законом о контрактной системе.</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E6152C">
          <w:rPr>
            <w:rStyle w:val="aa"/>
            <w:rFonts w:ascii="Times New Roman" w:hAnsi="Times New Roman" w:cs="Times New Roman"/>
            <w:color w:val="auto"/>
            <w:sz w:val="24"/>
            <w:szCs w:val="24"/>
          </w:rPr>
          <w:t>документа</w:t>
        </w:r>
      </w:hyperlink>
      <w:r w:rsidRPr="00E6152C">
        <w:rPr>
          <w:rFonts w:ascii="Times New Roman" w:hAnsi="Times New Roman" w:cs="Times New Roman"/>
          <w:sz w:val="24"/>
          <w:szCs w:val="24"/>
        </w:rPr>
        <w:t> о приемке, подписанного Муниципальным заказчиком.</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6152C">
        <w:rPr>
          <w:rFonts w:ascii="Times New Roman" w:hAnsi="Times New Roman" w:cs="Times New Roman"/>
          <w:sz w:val="24"/>
          <w:szCs w:val="24"/>
          <w:lang w:eastAsia="ru-RU"/>
        </w:rPr>
        <w:t>,</w:t>
      </w:r>
      <w:proofErr w:type="gramEnd"/>
      <w:r w:rsidRPr="00E6152C">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6.9. </w:t>
      </w:r>
      <w:bookmarkStart w:id="1" w:name="sub_948"/>
      <w:r w:rsidRPr="00E6152C">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6.10. </w:t>
      </w:r>
      <w:r w:rsidRPr="00E6152C">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6152C">
        <w:rPr>
          <w:rFonts w:ascii="Times New Roman" w:hAnsi="Times New Roman" w:cs="Times New Roman"/>
          <w:sz w:val="24"/>
          <w:szCs w:val="24"/>
        </w:rPr>
        <w:t xml:space="preserve">Муниципальным </w:t>
      </w:r>
      <w:r w:rsidRPr="00E6152C">
        <w:rPr>
          <w:rFonts w:ascii="Times New Roman" w:hAnsi="Times New Roman" w:cs="Times New Roman"/>
          <w:sz w:val="24"/>
          <w:szCs w:val="24"/>
          <w:shd w:val="clear" w:color="auto" w:fill="FFFFFF"/>
        </w:rPr>
        <w:t>заказчиком своими силами.</w:t>
      </w:r>
    </w:p>
    <w:p w:rsidR="006E08EC" w:rsidRPr="00E6152C" w:rsidRDefault="00C5350A" w:rsidP="00E96126">
      <w:pPr>
        <w:spacing w:after="0" w:line="240" w:lineRule="auto"/>
        <w:ind w:right="424"/>
        <w:jc w:val="both"/>
        <w:rPr>
          <w:rFonts w:ascii="Times New Roman" w:hAnsi="Times New Roman" w:cs="Times New Roman"/>
          <w:sz w:val="24"/>
          <w:szCs w:val="24"/>
        </w:rPr>
      </w:pPr>
      <w:r w:rsidRPr="00E6152C">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w:t>
      </w:r>
      <w:r w:rsidR="006E08EC" w:rsidRPr="00E6152C">
        <w:rPr>
          <w:rFonts w:ascii="Times New Roman" w:hAnsi="Times New Roman" w:cs="Times New Roman"/>
          <w:sz w:val="24"/>
          <w:szCs w:val="24"/>
        </w:rPr>
        <w:t>ти выполненных работ (форма КС-2</w:t>
      </w:r>
      <w:r w:rsidRPr="00E6152C">
        <w:rPr>
          <w:rFonts w:ascii="Times New Roman" w:hAnsi="Times New Roman" w:cs="Times New Roman"/>
          <w:sz w:val="24"/>
          <w:szCs w:val="24"/>
        </w:rPr>
        <w:t>).</w:t>
      </w:r>
      <w:r w:rsidR="006E08EC" w:rsidRPr="00E6152C">
        <w:rPr>
          <w:rFonts w:ascii="Times New Roman" w:hAnsi="Times New Roman" w:cs="Times New Roman"/>
          <w:sz w:val="24"/>
          <w:szCs w:val="24"/>
        </w:rPr>
        <w:t xml:space="preserve"> </w:t>
      </w:r>
    </w:p>
    <w:p w:rsidR="00C5350A" w:rsidRPr="00E6152C" w:rsidRDefault="00C5350A" w:rsidP="00E6152C">
      <w:pPr>
        <w:autoSpaceDE w:val="0"/>
        <w:autoSpaceDN w:val="0"/>
        <w:adjustRightInd w:val="0"/>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6152C">
        <w:rPr>
          <w:rFonts w:ascii="Times New Roman" w:hAnsi="Times New Roman" w:cs="Times New Roman"/>
          <w:sz w:val="24"/>
          <w:szCs w:val="24"/>
        </w:rPr>
        <w:t>и</w:t>
      </w:r>
      <w:proofErr w:type="gramEnd"/>
      <w:r w:rsidRPr="00E6152C">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eastAsia="Arial Unicode MS" w:hAnsi="Times New Roman" w:cs="Times New Roman"/>
          <w:sz w:val="24"/>
          <w:szCs w:val="24"/>
        </w:rPr>
        <w:t xml:space="preserve">6.14. </w:t>
      </w:r>
      <w:r w:rsidRPr="00E6152C">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6152C">
        <w:rPr>
          <w:rFonts w:ascii="Times New Roman" w:hAnsi="Times New Roman" w:cs="Times New Roman"/>
          <w:sz w:val="24"/>
          <w:szCs w:val="24"/>
        </w:rPr>
        <w:t>заказчика</w:t>
      </w:r>
      <w:proofErr w:type="gramEnd"/>
      <w:r w:rsidRPr="00E6152C">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w:t>
      </w:r>
      <w:r w:rsidRPr="00E6152C">
        <w:rPr>
          <w:rFonts w:ascii="Times New Roman" w:hAnsi="Times New Roman" w:cs="Times New Roman"/>
          <w:sz w:val="24"/>
          <w:szCs w:val="24"/>
        </w:rPr>
        <w:lastRenderedPageBreak/>
        <w:t xml:space="preserve">Решение этой комиссии </w:t>
      </w:r>
      <w:proofErr w:type="gramStart"/>
      <w:r w:rsidRPr="00E6152C">
        <w:rPr>
          <w:rFonts w:ascii="Times New Roman" w:hAnsi="Times New Roman" w:cs="Times New Roman"/>
          <w:sz w:val="24"/>
          <w:szCs w:val="24"/>
        </w:rPr>
        <w:t>считается окончательным и принимается</w:t>
      </w:r>
      <w:proofErr w:type="gramEnd"/>
      <w:r w:rsidRPr="00E6152C">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не </w:t>
      </w:r>
      <w:proofErr w:type="gramStart"/>
      <w:r w:rsidRPr="00E6152C">
        <w:rPr>
          <w:rFonts w:ascii="Times New Roman" w:hAnsi="Times New Roman" w:cs="Times New Roman"/>
          <w:sz w:val="24"/>
          <w:szCs w:val="24"/>
        </w:rPr>
        <w:t>участвует в создании комиссии и не обеспечивает</w:t>
      </w:r>
      <w:proofErr w:type="gramEnd"/>
      <w:r w:rsidRPr="00E6152C">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Решение, выданное этой комиссией, </w:t>
      </w:r>
      <w:proofErr w:type="gramStart"/>
      <w:r w:rsidRPr="00E6152C">
        <w:rPr>
          <w:rFonts w:ascii="Times New Roman" w:hAnsi="Times New Roman" w:cs="Times New Roman"/>
          <w:sz w:val="24"/>
          <w:szCs w:val="24"/>
        </w:rPr>
        <w:t>считается окончательным и принимается</w:t>
      </w:r>
      <w:proofErr w:type="gramEnd"/>
      <w:r w:rsidRPr="00E6152C">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по адресу электронной почты, указанной в настоящем контракте;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почтовым отправлением почтой России;</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proofErr w:type="gramStart"/>
      <w:r w:rsidRPr="00E6152C">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E6152C" w:rsidRDefault="00C5350A" w:rsidP="00E6152C">
      <w:pPr>
        <w:spacing w:after="0" w:line="240" w:lineRule="auto"/>
        <w:ind w:right="396"/>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E6152C">
        <w:rPr>
          <w:rFonts w:ascii="Times New Roman" w:hAnsi="Times New Roman" w:cs="Times New Roman"/>
          <w:sz w:val="24"/>
          <w:szCs w:val="24"/>
        </w:rPr>
        <w:t>с даты предъявления</w:t>
      </w:r>
      <w:proofErr w:type="gramEnd"/>
      <w:r w:rsidRPr="00E6152C">
        <w:rPr>
          <w:rFonts w:ascii="Times New Roman" w:hAnsi="Times New Roman" w:cs="Times New Roman"/>
          <w:sz w:val="24"/>
          <w:szCs w:val="24"/>
        </w:rPr>
        <w:t xml:space="preserve">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8336D9" w:rsidRPr="00402428" w:rsidRDefault="008336D9" w:rsidP="008336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lastRenderedPageBreak/>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336D9" w:rsidRPr="00402428" w:rsidRDefault="008336D9" w:rsidP="008336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2A523B">
        <w:rPr>
          <w:rFonts w:ascii="PT Astra Serif" w:hAnsi="PT Astra Serif"/>
          <w:bCs/>
          <w:kern w:val="2"/>
          <w:sz w:val="24"/>
          <w:szCs w:val="24"/>
        </w:rPr>
        <w:t xml:space="preserve">. N 570 и </w:t>
      </w:r>
      <w:proofErr w:type="gramStart"/>
      <w:r w:rsidRPr="002A523B">
        <w:rPr>
          <w:rFonts w:ascii="PT Astra Serif" w:hAnsi="PT Astra Serif"/>
          <w:bCs/>
          <w:kern w:val="2"/>
          <w:sz w:val="24"/>
          <w:szCs w:val="24"/>
        </w:rPr>
        <w:t>признании</w:t>
      </w:r>
      <w:proofErr w:type="gramEnd"/>
      <w:r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8336D9" w:rsidRPr="00402428" w:rsidRDefault="008336D9" w:rsidP="008336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402428">
        <w:rPr>
          <w:rFonts w:ascii="PT Astra Serif" w:hAnsi="PT Astra Serif"/>
          <w:sz w:val="24"/>
          <w:szCs w:val="24"/>
        </w:rPr>
        <w:t>:</w:t>
      </w:r>
    </w:p>
    <w:p w:rsidR="008336D9" w:rsidRPr="00402428" w:rsidRDefault="008336D9" w:rsidP="008336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336D9" w:rsidRPr="00402428" w:rsidRDefault="008336D9" w:rsidP="008336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336D9"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w:t>
      </w:r>
      <w:r w:rsidRPr="00402428">
        <w:rPr>
          <w:rFonts w:ascii="PT Astra Serif" w:hAnsi="PT Astra Serif"/>
          <w:bCs/>
          <w:kern w:val="2"/>
          <w:sz w:val="24"/>
          <w:szCs w:val="24"/>
        </w:rPr>
        <w:lastRenderedPageBreak/>
        <w:t>(подрядчика, исполнителя), и размещаются в единой информационной системе без размещения на официальном сайте.</w:t>
      </w:r>
    </w:p>
    <w:p w:rsidR="008336D9" w:rsidRPr="00F1545F" w:rsidRDefault="008336D9" w:rsidP="008336D9">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w:t>
      </w:r>
      <w:proofErr w:type="gramStart"/>
      <w:r w:rsidRPr="0008218B">
        <w:rPr>
          <w:rFonts w:ascii="PT Astra Serif" w:hAnsi="PT Astra Serif"/>
          <w:sz w:val="24"/>
          <w:szCs w:val="24"/>
        </w:rPr>
        <w:t>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roofErr w:type="gramEnd"/>
    </w:p>
    <w:p w:rsidR="00C84C05" w:rsidRDefault="00C84C05" w:rsidP="00C10741">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10741" w:rsidRPr="003372D7" w:rsidRDefault="00C10741" w:rsidP="00C10741">
      <w:pPr>
        <w:spacing w:after="0" w:line="240" w:lineRule="auto"/>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84C05" w:rsidRPr="0008218B" w:rsidRDefault="00C84C05" w:rsidP="00C10741">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Соглашение о расторжении контракта, об изменении условий контракта заключается с использование</w:t>
      </w:r>
      <w:r w:rsidR="00E6152C">
        <w:rPr>
          <w:rFonts w:ascii="PT Astra Serif" w:eastAsia="Arial" w:hAnsi="PT Astra Serif"/>
          <w:sz w:val="24"/>
          <w:szCs w:val="24"/>
        </w:rPr>
        <w:t>м единой информационной системы</w:t>
      </w:r>
      <w:r w:rsidR="005C0177" w:rsidRPr="0008218B">
        <w:rPr>
          <w:rFonts w:ascii="PT Astra Serif" w:eastAsia="Arial" w:hAnsi="PT Astra Serif"/>
          <w:sz w:val="24"/>
          <w:szCs w:val="24"/>
        </w:rPr>
        <w:t>.</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3A7EA1" w:rsidRDefault="00C84C05" w:rsidP="003A7EA1">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3A7EA1">
        <w:rPr>
          <w:rFonts w:ascii="PT Astra Serif" w:eastAsia="Arial" w:hAnsi="PT Astra Serif"/>
          <w:sz w:val="24"/>
          <w:szCs w:val="24"/>
          <w:lang w:eastAsia="ru-RU"/>
        </w:rPr>
        <w:t>Настоящий контра</w:t>
      </w:r>
      <w:proofErr w:type="gramStart"/>
      <w:r w:rsidRPr="003A7EA1">
        <w:rPr>
          <w:rFonts w:ascii="PT Astra Serif" w:eastAsia="Arial" w:hAnsi="PT Astra Serif"/>
          <w:sz w:val="24"/>
          <w:szCs w:val="24"/>
          <w:lang w:eastAsia="ru-RU"/>
        </w:rPr>
        <w:t>кт вст</w:t>
      </w:r>
      <w:proofErr w:type="gramEnd"/>
      <w:r w:rsidRPr="003A7EA1">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3A7EA1">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A7EA1">
        <w:rPr>
          <w:rFonts w:ascii="PT Astra Serif" w:hAnsi="PT Astra Serif"/>
          <w:sz w:val="24"/>
          <w:szCs w:val="24"/>
        </w:rPr>
        <w:t>ств ст</w:t>
      </w:r>
      <w:proofErr w:type="gramEnd"/>
      <w:r w:rsidRPr="003A7EA1">
        <w:rPr>
          <w:rFonts w:ascii="PT Astra Serif" w:hAnsi="PT Astra Serif"/>
          <w:sz w:val="24"/>
          <w:szCs w:val="24"/>
        </w:rPr>
        <w:t>орон по контракту.</w:t>
      </w:r>
      <w:r w:rsidRPr="003A7EA1">
        <w:rPr>
          <w:rFonts w:ascii="PT Astra Serif" w:eastAsia="Arial" w:hAnsi="PT Astra Serif"/>
          <w:sz w:val="24"/>
          <w:szCs w:val="24"/>
          <w:lang w:eastAsia="ru-RU"/>
        </w:rPr>
        <w:t xml:space="preserve"> </w:t>
      </w:r>
    </w:p>
    <w:p w:rsidR="00F50213" w:rsidRPr="003A7EA1" w:rsidRDefault="00F50213" w:rsidP="003A7EA1">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3A7EA1">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453A0">
        <w:fldChar w:fldCharType="begin"/>
      </w:r>
      <w:r w:rsidR="00C453A0">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w:instrText>
      </w:r>
      <w:r w:rsidR="00C453A0">
        <w:instrText xml:space="preserve">т%20контракта.doc" \l "Par2" </w:instrText>
      </w:r>
      <w:r w:rsidR="00C453A0">
        <w:fldChar w:fldCharType="separate"/>
      </w:r>
      <w:r w:rsidRPr="0008218B">
        <w:rPr>
          <w:rStyle w:val="aa"/>
          <w:rFonts w:ascii="PT Astra Serif" w:hAnsi="PT Astra Serif"/>
          <w:color w:val="auto"/>
        </w:rPr>
        <w:t>пунктом 2</w:t>
      </w:r>
      <w:r w:rsidR="00C453A0">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6152C" w:rsidRPr="00E6152C" w:rsidRDefault="00E6152C" w:rsidP="00E6152C">
      <w:pPr>
        <w:spacing w:after="0" w:line="240" w:lineRule="auto"/>
        <w:jc w:val="both"/>
        <w:rPr>
          <w:rFonts w:ascii="PT Astra Serif" w:hAnsi="PT Astra Serif"/>
          <w:i/>
          <w:sz w:val="24"/>
          <w:szCs w:val="24"/>
        </w:rPr>
      </w:pPr>
      <w:proofErr w:type="gramStart"/>
      <w:r w:rsidRPr="00E6152C">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E6152C">
        <w:rPr>
          <w:rFonts w:ascii="PT Astra Serif" w:hAnsi="PT Astra Serif"/>
          <w:sz w:val="24"/>
          <w:szCs w:val="24"/>
        </w:rPr>
        <w:t xml:space="preserve">, </w:t>
      </w:r>
      <w:proofErr w:type="gramStart"/>
      <w:r w:rsidRPr="00E6152C">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E6152C">
        <w:t xml:space="preserve"> </w:t>
      </w:r>
      <w:proofErr w:type="gramEnd"/>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E6152C">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6259BC" w:rsidRPr="0008218B" w:rsidRDefault="006259BC" w:rsidP="006259BC">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6259BC" w:rsidRPr="0008218B" w:rsidRDefault="006259BC" w:rsidP="006259BC">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6259BC">
        <w:rPr>
          <w:rFonts w:ascii="PT Astra Serif" w:eastAsia="Times New Roman" w:hAnsi="PT Astra Serif"/>
          <w:sz w:val="24"/>
          <w:szCs w:val="24"/>
          <w:shd w:val="clear" w:color="auto" w:fill="FFFFFF"/>
        </w:rPr>
        <w:t xml:space="preserve">от </w:t>
      </w:r>
      <w:r w:rsidRPr="006259BC">
        <w:rPr>
          <w:rFonts w:ascii="PT Astra Serif" w:hAnsi="PT Astra Serif"/>
          <w:sz w:val="24"/>
          <w:szCs w:val="24"/>
          <w:shd w:val="clear" w:color="auto" w:fill="FFFFFF"/>
        </w:rPr>
        <w:t>начальной (максимальной) цены контракта</w:t>
      </w:r>
      <w:r w:rsidRPr="006259BC">
        <w:rPr>
          <w:rFonts w:ascii="PT Astra Serif" w:eastAsia="Times New Roman" w:hAnsi="PT Astra Serif"/>
          <w:sz w:val="24"/>
          <w:szCs w:val="24"/>
          <w:shd w:val="clear" w:color="auto" w:fill="FFFFFF"/>
        </w:rPr>
        <w:t xml:space="preserve">   </w:t>
      </w:r>
      <w:r w:rsidRPr="006259BC">
        <w:rPr>
          <w:rFonts w:ascii="PT Astra Serif" w:hAnsi="PT Astra Serif"/>
          <w:sz w:val="24"/>
          <w:szCs w:val="24"/>
          <w:shd w:val="clear" w:color="auto" w:fill="FFFFFF"/>
        </w:rPr>
        <w:t>или</w:t>
      </w:r>
      <w:proofErr w:type="gramEnd"/>
      <w:r w:rsidRPr="006259BC">
        <w:rPr>
          <w:rFonts w:ascii="PT Astra Serif" w:hAnsi="PT Astra Serif"/>
          <w:sz w:val="24"/>
          <w:szCs w:val="24"/>
          <w:shd w:val="clear" w:color="auto" w:fill="FFFFFF"/>
        </w:rPr>
        <w:t xml:space="preserve"> информации, подтверждающей добросовестность такого </w:t>
      </w:r>
      <w:r w:rsidRPr="0008218B">
        <w:rPr>
          <w:rFonts w:ascii="PT Astra Serif" w:hAnsi="PT Astra Serif"/>
          <w:sz w:val="24"/>
          <w:szCs w:val="24"/>
          <w:shd w:val="clear" w:color="auto" w:fill="FFFFFF"/>
        </w:rPr>
        <w:t>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w:t>
      </w:r>
      <w:r w:rsidRPr="0008218B">
        <w:rPr>
          <w:rFonts w:ascii="PT Astra Serif" w:hAnsi="PT Astra Serif"/>
          <w:sz w:val="24"/>
          <w:szCs w:val="24"/>
          <w:shd w:val="clear" w:color="auto" w:fill="FFFFFF"/>
        </w:rPr>
        <w:lastRenderedPageBreak/>
        <w:t xml:space="preserve">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w:t>
      </w:r>
      <w:r w:rsidR="003B5E30">
        <w:rPr>
          <w:rFonts w:ascii="PT Astra Serif" w:hAnsi="PT Astra Serif"/>
          <w:sz w:val="24"/>
          <w:szCs w:val="24"/>
          <w:lang w:eastAsia="ru-RU"/>
        </w:rPr>
        <w:t>пятнадцати</w:t>
      </w:r>
      <w:r w:rsidR="00C80099">
        <w:rPr>
          <w:rFonts w:ascii="PT Astra Serif" w:hAnsi="PT Astra Serif"/>
          <w:sz w:val="24"/>
          <w:szCs w:val="24"/>
          <w:lang w:eastAsia="ru-RU"/>
        </w:rPr>
        <w:t xml:space="preserve"> </w:t>
      </w:r>
      <w:r w:rsidRPr="0008218B">
        <w:rPr>
          <w:rFonts w:ascii="PT Astra Serif" w:hAnsi="PT Astra Serif"/>
          <w:sz w:val="24"/>
          <w:szCs w:val="24"/>
          <w:lang w:eastAsia="ru-RU"/>
        </w:rPr>
        <w:t xml:space="preserve">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C10741">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C10741" w:rsidRPr="00AB0265" w:rsidRDefault="007968A5" w:rsidP="00C10741">
      <w:pPr>
        <w:spacing w:after="0" w:line="240" w:lineRule="auto"/>
        <w:ind w:right="396"/>
        <w:contextualSpacing/>
        <w:jc w:val="both"/>
        <w:rPr>
          <w:rFonts w:ascii="PT Astra Serif" w:hAnsi="PT Astra Serif"/>
          <w:sz w:val="24"/>
          <w:szCs w:val="24"/>
        </w:rPr>
      </w:pPr>
      <w:r>
        <w:rPr>
          <w:rFonts w:ascii="PT Astra Serif" w:hAnsi="PT Astra Serif"/>
          <w:sz w:val="24"/>
          <w:szCs w:val="24"/>
        </w:rPr>
        <w:t>13.3.</w:t>
      </w:r>
      <w:r w:rsidRPr="007968A5">
        <w:t xml:space="preserve"> </w:t>
      </w:r>
      <w:r w:rsidR="00C10741" w:rsidRPr="00804D50">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00C10741" w:rsidRPr="00804D50">
        <w:rPr>
          <w:rFonts w:ascii="PT Astra Serif" w:hAnsi="PT Astra Serif" w:cs="Times New Roman"/>
          <w:sz w:val="24"/>
          <w:szCs w:val="24"/>
        </w:rPr>
        <w:t>направляться в письменной форме и подписываться</w:t>
      </w:r>
      <w:proofErr w:type="gramEnd"/>
      <w:r w:rsidR="00C10741" w:rsidRPr="00804D50">
        <w:rPr>
          <w:rFonts w:ascii="PT Astra Serif" w:hAnsi="PT Astra Serif" w:cs="Times New Roman"/>
          <w:sz w:val="24"/>
          <w:szCs w:val="24"/>
        </w:rPr>
        <w:t xml:space="preserve"> уполномоченными представителями сторон. </w:t>
      </w:r>
      <w:r w:rsidR="00C10741" w:rsidRPr="00804D50">
        <w:rPr>
          <w:rFonts w:ascii="PT Astra Serif" w:hAnsi="PT Astra Serif"/>
          <w:sz w:val="24"/>
          <w:szCs w:val="24"/>
        </w:rPr>
        <w:t xml:space="preserve">Переписка между сторонами осуществляется </w:t>
      </w:r>
      <w:r w:rsidR="00C10741">
        <w:rPr>
          <w:rFonts w:ascii="PT Astra Serif" w:hAnsi="PT Astra Serif"/>
          <w:sz w:val="24"/>
          <w:szCs w:val="24"/>
        </w:rPr>
        <w:t xml:space="preserve">одним из способов: </w:t>
      </w:r>
      <w:r w:rsidR="00C10741"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C10741">
        <w:rPr>
          <w:rFonts w:ascii="PT Astra Serif" w:hAnsi="PT Astra Serif"/>
          <w:sz w:val="24"/>
          <w:szCs w:val="24"/>
        </w:rPr>
        <w:t xml:space="preserve">либо </w:t>
      </w:r>
      <w:r w:rsidR="00C10741"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00C10741"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00C10741" w:rsidRPr="00804D50">
        <w:rPr>
          <w:rFonts w:ascii="PT Astra Serif" w:hAnsi="PT Astra Serif"/>
          <w:sz w:val="24"/>
          <w:szCs w:val="24"/>
          <w:shd w:val="clear" w:color="auto" w:fill="FFFFFF"/>
        </w:rPr>
        <w:t>Федерального закона</w:t>
      </w:r>
      <w:r w:rsidR="00C10741">
        <w:rPr>
          <w:rFonts w:ascii="PT Astra Serif" w:hAnsi="PT Astra Serif"/>
          <w:sz w:val="24"/>
          <w:szCs w:val="24"/>
          <w:shd w:val="clear" w:color="auto" w:fill="FFFFFF"/>
        </w:rPr>
        <w:t xml:space="preserve"> от 5 апреля 2013 №</w:t>
      </w:r>
      <w:r w:rsidR="00C10741"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00C10741" w:rsidRPr="00804D50">
        <w:rPr>
          <w:rFonts w:ascii="PT Astra Serif" w:hAnsi="PT Astra Serif"/>
          <w:sz w:val="24"/>
          <w:szCs w:val="24"/>
          <w:shd w:val="clear" w:color="auto" w:fill="FFFFFF"/>
        </w:rPr>
        <w:t xml:space="preserve"> муниципальных нужд"</w:t>
      </w:r>
      <w:r w:rsidR="00C10741">
        <w:rPr>
          <w:rFonts w:ascii="PT Astra Serif" w:hAnsi="PT Astra Serif"/>
          <w:sz w:val="24"/>
          <w:szCs w:val="24"/>
          <w:shd w:val="clear" w:color="auto" w:fill="FFFFFF"/>
        </w:rPr>
        <w:t>.</w:t>
      </w:r>
      <w:r w:rsidR="00C10741">
        <w:rPr>
          <w:rFonts w:ascii="PT Astra Serif" w:hAnsi="PT Astra Serif" w:cs="Times New Roman"/>
          <w:sz w:val="24"/>
          <w:szCs w:val="24"/>
        </w:rPr>
        <w:t xml:space="preserve"> </w:t>
      </w:r>
      <w:r w:rsidR="00C10741" w:rsidRPr="00804D50">
        <w:rPr>
          <w:rFonts w:ascii="PT Astra Serif" w:hAnsi="PT Astra Serif"/>
          <w:sz w:val="24"/>
          <w:szCs w:val="24"/>
        </w:rPr>
        <w:t xml:space="preserve">Сообщения направляются по адресу, указанному  </w:t>
      </w:r>
      <w:r w:rsidR="00C10741"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C10741">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C453A0">
        <w:rPr>
          <w:rFonts w:ascii="PT Astra Serif" w:hAnsi="PT Astra Serif"/>
          <w:sz w:val="24"/>
          <w:szCs w:val="24"/>
        </w:rPr>
        <w:t>№1);</w:t>
      </w:r>
    </w:p>
    <w:p w:rsidR="00C453A0" w:rsidRPr="0008218B" w:rsidRDefault="00C453A0" w:rsidP="00C10741">
      <w:pPr>
        <w:spacing w:after="0" w:line="240" w:lineRule="auto"/>
        <w:jc w:val="both"/>
        <w:rPr>
          <w:rFonts w:ascii="PT Astra Serif" w:hAnsi="PT Astra Serif"/>
          <w:sz w:val="24"/>
          <w:szCs w:val="24"/>
        </w:rPr>
      </w:pPr>
      <w:r>
        <w:rPr>
          <w:rFonts w:ascii="PT Astra Serif" w:hAnsi="PT Astra Serif"/>
          <w:sz w:val="24"/>
          <w:szCs w:val="24"/>
        </w:rPr>
        <w:t>- план сетей водоснабжения (</w:t>
      </w:r>
      <w:r w:rsidRPr="0008218B">
        <w:rPr>
          <w:rFonts w:ascii="PT Astra Serif" w:hAnsi="PT Astra Serif"/>
          <w:sz w:val="24"/>
          <w:szCs w:val="24"/>
        </w:rPr>
        <w:t>Приложение</w:t>
      </w:r>
      <w:r>
        <w:rPr>
          <w:rFonts w:ascii="PT Astra Serif" w:hAnsi="PT Astra Serif"/>
          <w:sz w:val="24"/>
          <w:szCs w:val="24"/>
        </w:rPr>
        <w:t>№2).</w:t>
      </w:r>
    </w:p>
    <w:p w:rsidR="00C84C05" w:rsidRPr="0008218B"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10741">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 xml:space="preserve">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08218B">
        <w:rPr>
          <w:rFonts w:ascii="PT Astra Serif" w:hAnsi="PT Astra Serif"/>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10741">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4850" w:rsidRDefault="003D4850"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336D9" w:rsidRDefault="008336D9"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5" w:name="_GoBack"/>
      <w:bookmarkEnd w:id="5"/>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218B" w:rsidRDefault="00603ED9" w:rsidP="00C1074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C80099" w:rsidRDefault="00C80099" w:rsidP="00C10741">
      <w:pPr>
        <w:spacing w:after="0" w:line="240" w:lineRule="auto"/>
        <w:jc w:val="both"/>
        <w:rPr>
          <w:sz w:val="24"/>
          <w:szCs w:val="24"/>
        </w:rPr>
      </w:pPr>
    </w:p>
    <w:p w:rsidR="008336D9" w:rsidRPr="00C23B86" w:rsidRDefault="008336D9" w:rsidP="008336D9">
      <w:pPr>
        <w:tabs>
          <w:tab w:val="left" w:pos="709"/>
        </w:tabs>
        <w:spacing w:after="0"/>
        <w:ind w:left="-142"/>
        <w:jc w:val="center"/>
        <w:rPr>
          <w:rFonts w:ascii="PT Astra Serif" w:hAnsi="PT Astra Serif"/>
          <w:b/>
        </w:rPr>
      </w:pPr>
      <w:r w:rsidRPr="00C23B86">
        <w:rPr>
          <w:rFonts w:ascii="PT Astra Serif" w:hAnsi="PT Astra Serif"/>
          <w:b/>
          <w:bCs/>
          <w:color w:val="000000"/>
          <w:kern w:val="1"/>
        </w:rPr>
        <w:t xml:space="preserve">на </w:t>
      </w:r>
      <w:r w:rsidRPr="00C23B86">
        <w:rPr>
          <w:rFonts w:ascii="PT Astra Serif" w:hAnsi="PT Astra Serif"/>
          <w:b/>
        </w:rPr>
        <w:t xml:space="preserve">выполнение работ по устройству сетей водоснабжения в центральном городском сквере «Северное сияние»  в городе </w:t>
      </w:r>
      <w:proofErr w:type="spellStart"/>
      <w:r w:rsidRPr="00C23B86">
        <w:rPr>
          <w:rFonts w:ascii="PT Astra Serif" w:hAnsi="PT Astra Serif"/>
          <w:b/>
        </w:rPr>
        <w:t>Югорске</w:t>
      </w:r>
      <w:proofErr w:type="spellEnd"/>
      <w:r w:rsidRPr="00C23B86">
        <w:rPr>
          <w:rFonts w:ascii="PT Astra Serif" w:hAnsi="PT Astra Serif"/>
          <w:b/>
        </w:rPr>
        <w:t xml:space="preserve"> </w:t>
      </w:r>
    </w:p>
    <w:p w:rsidR="008336D9" w:rsidRPr="008336D9" w:rsidRDefault="008336D9" w:rsidP="008336D9">
      <w:pPr>
        <w:tabs>
          <w:tab w:val="left" w:pos="709"/>
        </w:tabs>
        <w:spacing w:after="0" w:line="240" w:lineRule="auto"/>
        <w:ind w:left="-142"/>
        <w:jc w:val="both"/>
        <w:rPr>
          <w:rFonts w:ascii="PT Astra Serif" w:hAnsi="PT Astra Serif"/>
          <w:kern w:val="1"/>
          <w:sz w:val="24"/>
          <w:szCs w:val="24"/>
        </w:rPr>
      </w:pPr>
      <w:r w:rsidRPr="008336D9">
        <w:rPr>
          <w:rFonts w:ascii="PT Astra Serif" w:hAnsi="PT Astra Serif"/>
          <w:b/>
          <w:bCs/>
          <w:kern w:val="1"/>
          <w:sz w:val="24"/>
          <w:szCs w:val="24"/>
          <w:u w:val="single"/>
        </w:rPr>
        <w:t>Место выполнения работ</w:t>
      </w:r>
      <w:r w:rsidRPr="008336D9">
        <w:rPr>
          <w:rFonts w:ascii="PT Astra Serif" w:hAnsi="PT Astra Serif"/>
          <w:bCs/>
          <w:kern w:val="1"/>
          <w:sz w:val="24"/>
          <w:szCs w:val="24"/>
        </w:rPr>
        <w:t>:</w:t>
      </w:r>
      <w:r w:rsidRPr="008336D9">
        <w:rPr>
          <w:rFonts w:ascii="PT Astra Serif" w:hAnsi="PT Astra Serif"/>
          <w:kern w:val="1"/>
          <w:sz w:val="24"/>
          <w:szCs w:val="24"/>
        </w:rPr>
        <w:t xml:space="preserve"> Ханты - Мансийский автономный округ - Югра, г. Югорск, ул. Ленина.</w:t>
      </w:r>
    </w:p>
    <w:p w:rsidR="008336D9" w:rsidRPr="008336D9" w:rsidRDefault="008336D9" w:rsidP="008336D9">
      <w:pPr>
        <w:autoSpaceDE w:val="0"/>
        <w:autoSpaceDN w:val="0"/>
        <w:adjustRightInd w:val="0"/>
        <w:spacing w:after="0" w:line="240" w:lineRule="auto"/>
        <w:ind w:left="-142"/>
        <w:jc w:val="both"/>
        <w:rPr>
          <w:rFonts w:ascii="PT Astra Serif" w:hAnsi="PT Astra Serif"/>
          <w:b/>
          <w:kern w:val="1"/>
          <w:sz w:val="24"/>
          <w:szCs w:val="24"/>
          <w:u w:val="single"/>
        </w:rPr>
      </w:pPr>
      <w:r w:rsidRPr="008336D9">
        <w:rPr>
          <w:rFonts w:ascii="PT Astra Serif" w:hAnsi="PT Astra Serif"/>
          <w:b/>
          <w:kern w:val="1"/>
          <w:sz w:val="24"/>
          <w:szCs w:val="24"/>
          <w:u w:val="single"/>
        </w:rPr>
        <w:t>Срок выполнения работ:</w:t>
      </w:r>
    </w:p>
    <w:p w:rsidR="008336D9" w:rsidRPr="008336D9" w:rsidRDefault="008336D9" w:rsidP="008336D9">
      <w:pPr>
        <w:autoSpaceDE w:val="0"/>
        <w:autoSpaceDN w:val="0"/>
        <w:adjustRightInd w:val="0"/>
        <w:spacing w:after="0" w:line="240" w:lineRule="auto"/>
        <w:ind w:right="-262"/>
        <w:jc w:val="both"/>
        <w:rPr>
          <w:rFonts w:ascii="PT Astra Serif" w:hAnsi="PT Astra Serif"/>
          <w:sz w:val="24"/>
          <w:szCs w:val="24"/>
        </w:rPr>
      </w:pPr>
      <w:bookmarkStart w:id="6" w:name="_Ref166442569"/>
      <w:r w:rsidRPr="008336D9">
        <w:rPr>
          <w:rFonts w:ascii="PT Astra Serif" w:hAnsi="PT Astra Serif"/>
          <w:sz w:val="24"/>
          <w:szCs w:val="24"/>
        </w:rPr>
        <w:t xml:space="preserve">- начало:  </w:t>
      </w:r>
      <w:proofErr w:type="gramStart"/>
      <w:r w:rsidRPr="008336D9">
        <w:rPr>
          <w:rFonts w:ascii="PT Astra Serif" w:hAnsi="PT Astra Serif"/>
          <w:sz w:val="24"/>
          <w:szCs w:val="24"/>
        </w:rPr>
        <w:t>с даты заключения</w:t>
      </w:r>
      <w:proofErr w:type="gramEnd"/>
      <w:r w:rsidRPr="008336D9">
        <w:rPr>
          <w:rFonts w:ascii="PT Astra Serif" w:hAnsi="PT Astra Serif"/>
          <w:sz w:val="24"/>
          <w:szCs w:val="24"/>
        </w:rPr>
        <w:t xml:space="preserve"> муниципального контракта;</w:t>
      </w:r>
    </w:p>
    <w:p w:rsidR="008336D9" w:rsidRPr="008336D9" w:rsidRDefault="008336D9" w:rsidP="008336D9">
      <w:pPr>
        <w:spacing w:after="0" w:line="240" w:lineRule="auto"/>
        <w:ind w:hanging="35"/>
        <w:jc w:val="both"/>
        <w:rPr>
          <w:rFonts w:ascii="PT Astra Serif" w:hAnsi="PT Astra Serif"/>
          <w:sz w:val="24"/>
          <w:szCs w:val="24"/>
        </w:rPr>
      </w:pPr>
      <w:r w:rsidRPr="008336D9">
        <w:rPr>
          <w:rFonts w:ascii="PT Astra Serif" w:hAnsi="PT Astra Serif"/>
          <w:sz w:val="24"/>
          <w:szCs w:val="24"/>
        </w:rPr>
        <w:t>- окончание: 31.03.2026.</w:t>
      </w:r>
    </w:p>
    <w:p w:rsidR="008336D9" w:rsidRPr="008336D9" w:rsidRDefault="008336D9" w:rsidP="008336D9">
      <w:pPr>
        <w:tabs>
          <w:tab w:val="num" w:pos="148"/>
        </w:tabs>
        <w:autoSpaceDE w:val="0"/>
        <w:autoSpaceDN w:val="0"/>
        <w:adjustRightInd w:val="0"/>
        <w:spacing w:after="0" w:line="240" w:lineRule="auto"/>
        <w:jc w:val="both"/>
        <w:rPr>
          <w:rFonts w:ascii="PT Astra Serif" w:hAnsi="PT Astra Serif"/>
          <w:sz w:val="24"/>
          <w:szCs w:val="24"/>
        </w:rPr>
      </w:pPr>
      <w:r w:rsidRPr="008336D9">
        <w:rPr>
          <w:rFonts w:ascii="PT Astra Serif" w:hAnsi="PT Astra Serif"/>
          <w:sz w:val="24"/>
          <w:szCs w:val="24"/>
        </w:rPr>
        <w:t xml:space="preserve">Срок исполнения контракта: </w:t>
      </w:r>
      <w:proofErr w:type="gramStart"/>
      <w:r w:rsidRPr="008336D9">
        <w:rPr>
          <w:rFonts w:ascii="PT Astra Serif" w:hAnsi="PT Astra Serif"/>
          <w:sz w:val="24"/>
          <w:szCs w:val="24"/>
        </w:rPr>
        <w:t>с даты заключения</w:t>
      </w:r>
      <w:proofErr w:type="gramEnd"/>
      <w:r w:rsidRPr="008336D9">
        <w:rPr>
          <w:rFonts w:ascii="PT Astra Serif" w:hAnsi="PT Astra Serif"/>
          <w:sz w:val="24"/>
          <w:szCs w:val="24"/>
        </w:rPr>
        <w:t xml:space="preserve"> муниципального контракта по 12.05.2026</w:t>
      </w:r>
    </w:p>
    <w:p w:rsidR="008336D9" w:rsidRPr="008336D9" w:rsidRDefault="008336D9" w:rsidP="008336D9">
      <w:pPr>
        <w:tabs>
          <w:tab w:val="num" w:pos="148"/>
        </w:tabs>
        <w:autoSpaceDE w:val="0"/>
        <w:autoSpaceDN w:val="0"/>
        <w:adjustRightInd w:val="0"/>
        <w:spacing w:after="0" w:line="240" w:lineRule="auto"/>
        <w:jc w:val="both"/>
        <w:rPr>
          <w:rFonts w:ascii="PT Astra Serif" w:hAnsi="PT Astra Serif"/>
          <w:sz w:val="24"/>
          <w:szCs w:val="24"/>
        </w:rPr>
      </w:pPr>
      <w:r w:rsidRPr="008336D9">
        <w:rPr>
          <w:rFonts w:ascii="PT Astra Serif" w:hAnsi="PT Astra Serif"/>
          <w:bCs/>
          <w:kern w:val="1"/>
          <w:sz w:val="24"/>
          <w:szCs w:val="24"/>
        </w:rPr>
        <w:t xml:space="preserve">Цена контракта включает в себя: </w:t>
      </w:r>
      <w:bookmarkEnd w:id="6"/>
      <w:r w:rsidRPr="008336D9">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Pr="008336D9">
        <w:rPr>
          <w:rFonts w:ascii="PT Astra Serif" w:hAnsi="PT Astra Serif"/>
          <w:bCs/>
          <w:sz w:val="24"/>
          <w:szCs w:val="24"/>
        </w:rPr>
        <w:t xml:space="preserve"> либо без НДС </w:t>
      </w:r>
      <w:r w:rsidRPr="008336D9">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336D9" w:rsidRPr="008336D9" w:rsidRDefault="008336D9" w:rsidP="008336D9">
      <w:pPr>
        <w:tabs>
          <w:tab w:val="num" w:pos="148"/>
        </w:tabs>
        <w:autoSpaceDE w:val="0"/>
        <w:autoSpaceDN w:val="0"/>
        <w:adjustRightInd w:val="0"/>
        <w:spacing w:after="0" w:line="240" w:lineRule="auto"/>
        <w:jc w:val="both"/>
        <w:rPr>
          <w:rFonts w:ascii="PT Astra Serif" w:hAnsi="PT Astra Serif"/>
          <w:b/>
          <w:bCs/>
          <w:sz w:val="24"/>
          <w:szCs w:val="24"/>
          <w:u w:val="single"/>
        </w:rPr>
      </w:pPr>
      <w:r w:rsidRPr="008336D9">
        <w:rPr>
          <w:rFonts w:ascii="PT Astra Serif" w:hAnsi="PT Astra Serif"/>
          <w:b/>
          <w:bCs/>
          <w:sz w:val="24"/>
          <w:szCs w:val="24"/>
          <w:u w:val="single"/>
        </w:rPr>
        <w:t>Требования к сроку и объему предоставления гарантии качества работ:</w:t>
      </w:r>
    </w:p>
    <w:p w:rsidR="008336D9" w:rsidRPr="008336D9" w:rsidRDefault="008336D9" w:rsidP="008336D9">
      <w:pPr>
        <w:spacing w:after="0" w:line="240" w:lineRule="auto"/>
        <w:ind w:firstLine="709"/>
        <w:jc w:val="both"/>
        <w:rPr>
          <w:rFonts w:ascii="PT Astra Serif" w:eastAsia="Calibri" w:hAnsi="PT Astra Serif"/>
          <w:sz w:val="24"/>
          <w:szCs w:val="24"/>
          <w:lang w:eastAsia="ru-RU"/>
        </w:rPr>
      </w:pPr>
      <w:r w:rsidRPr="008336D9">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336D9" w:rsidRPr="008336D9" w:rsidRDefault="008336D9" w:rsidP="008336D9">
      <w:pPr>
        <w:spacing w:after="0" w:line="240" w:lineRule="auto"/>
        <w:ind w:right="56"/>
        <w:jc w:val="both"/>
        <w:rPr>
          <w:rFonts w:ascii="PT Astra Serif" w:hAnsi="PT Astra Serif"/>
          <w:sz w:val="24"/>
          <w:szCs w:val="24"/>
        </w:rPr>
      </w:pPr>
      <w:r w:rsidRPr="008336D9">
        <w:rPr>
          <w:rFonts w:ascii="PT Astra Serif" w:eastAsia="Calibri" w:hAnsi="PT Astra Serif"/>
          <w:sz w:val="24"/>
          <w:szCs w:val="24"/>
          <w:lang w:eastAsia="ru-RU"/>
        </w:rPr>
        <w:t xml:space="preserve">Работы выполняются в строгом соответствии с приложенным локальным сметным расчетом и планом сетей водоснабжения </w:t>
      </w:r>
      <w:r w:rsidRPr="008336D9">
        <w:rPr>
          <w:rFonts w:ascii="PT Astra Serif" w:hAnsi="PT Astra Serif"/>
          <w:sz w:val="24"/>
          <w:szCs w:val="24"/>
        </w:rPr>
        <w:t>(Приложение к техническому заданию), которое является неотъемлемой частью извещения об осуществлении закупки.</w:t>
      </w:r>
    </w:p>
    <w:p w:rsidR="008336D9" w:rsidRPr="008336D9" w:rsidRDefault="008336D9" w:rsidP="008336D9">
      <w:pPr>
        <w:spacing w:after="0" w:line="240" w:lineRule="auto"/>
        <w:ind w:firstLine="709"/>
        <w:jc w:val="both"/>
        <w:rPr>
          <w:rFonts w:ascii="PT Astra Serif" w:eastAsia="Calibri" w:hAnsi="PT Astra Serif"/>
          <w:sz w:val="24"/>
          <w:szCs w:val="24"/>
          <w:lang w:eastAsia="ru-RU"/>
        </w:rPr>
      </w:pPr>
      <w:r w:rsidRPr="008336D9">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8336D9" w:rsidRPr="008336D9" w:rsidRDefault="008336D9" w:rsidP="008336D9">
      <w:pPr>
        <w:spacing w:after="0" w:line="240" w:lineRule="auto"/>
        <w:ind w:firstLine="709"/>
        <w:jc w:val="both"/>
        <w:rPr>
          <w:rFonts w:ascii="PT Astra Serif" w:hAnsi="PT Astra Serif"/>
          <w:sz w:val="24"/>
          <w:szCs w:val="24"/>
        </w:rPr>
      </w:pPr>
      <w:r w:rsidRPr="008336D9">
        <w:rPr>
          <w:rFonts w:ascii="PT Astra Serif" w:hAnsi="PT Astra Serif"/>
          <w:sz w:val="24"/>
          <w:szCs w:val="24"/>
        </w:rPr>
        <w:t xml:space="preserve">Гарантийный срок на выполненные работы, оборудование, материалы и </w:t>
      </w:r>
      <w:proofErr w:type="gramStart"/>
      <w:r w:rsidRPr="008336D9">
        <w:rPr>
          <w:rFonts w:ascii="PT Astra Serif" w:hAnsi="PT Astra Serif"/>
          <w:sz w:val="24"/>
          <w:szCs w:val="24"/>
        </w:rPr>
        <w:t>конструкции, используемые при выполнении данных работ устанавливается</w:t>
      </w:r>
      <w:proofErr w:type="gramEnd"/>
      <w:r w:rsidRPr="008336D9">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8336D9" w:rsidRPr="008336D9" w:rsidRDefault="008336D9" w:rsidP="008336D9">
      <w:pPr>
        <w:spacing w:after="0" w:line="240" w:lineRule="auto"/>
        <w:ind w:firstLine="709"/>
        <w:jc w:val="both"/>
        <w:rPr>
          <w:rFonts w:ascii="PT Astra Serif" w:hAnsi="PT Astra Serif"/>
          <w:sz w:val="24"/>
          <w:szCs w:val="24"/>
        </w:rPr>
      </w:pPr>
      <w:r w:rsidRPr="008336D9">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336D9" w:rsidRPr="008336D9" w:rsidRDefault="008336D9" w:rsidP="008336D9">
      <w:pPr>
        <w:spacing w:after="0" w:line="240" w:lineRule="auto"/>
        <w:ind w:firstLine="709"/>
        <w:jc w:val="both"/>
        <w:rPr>
          <w:rFonts w:ascii="PT Astra Serif" w:eastAsia="Calibri" w:hAnsi="PT Astra Serif"/>
          <w:sz w:val="24"/>
          <w:szCs w:val="24"/>
          <w:lang w:eastAsia="ru-RU"/>
        </w:rPr>
      </w:pPr>
      <w:r w:rsidRPr="008336D9">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336D9" w:rsidRPr="008336D9" w:rsidRDefault="008336D9" w:rsidP="008336D9">
      <w:pPr>
        <w:spacing w:after="0" w:line="240" w:lineRule="auto"/>
        <w:jc w:val="both"/>
        <w:rPr>
          <w:rFonts w:ascii="PT Astra Serif" w:eastAsia="Calibri" w:hAnsi="PT Astra Serif"/>
          <w:sz w:val="24"/>
          <w:szCs w:val="24"/>
          <w:lang w:eastAsia="ru-RU"/>
        </w:rPr>
      </w:pPr>
      <w:r w:rsidRPr="008336D9">
        <w:rPr>
          <w:rFonts w:ascii="PT Astra Serif" w:eastAsia="Calibri" w:hAnsi="PT Astra Serif"/>
          <w:b/>
          <w:bCs/>
          <w:sz w:val="24"/>
          <w:szCs w:val="24"/>
          <w:u w:val="single"/>
          <w:lang w:eastAsia="ru-RU"/>
        </w:rPr>
        <w:t>Качественные характеристики объекта закупки:</w:t>
      </w:r>
    </w:p>
    <w:p w:rsidR="008336D9" w:rsidRPr="008336D9" w:rsidRDefault="008336D9" w:rsidP="008336D9">
      <w:pPr>
        <w:tabs>
          <w:tab w:val="left" w:pos="709"/>
        </w:tabs>
        <w:spacing w:after="0" w:line="240" w:lineRule="auto"/>
        <w:ind w:firstLine="709"/>
        <w:contextualSpacing/>
        <w:jc w:val="both"/>
        <w:rPr>
          <w:rFonts w:ascii="PT Astra Serif" w:eastAsia="Calibri" w:hAnsi="PT Astra Serif"/>
          <w:b/>
          <w:bCs/>
          <w:sz w:val="24"/>
          <w:szCs w:val="24"/>
          <w:u w:val="single"/>
          <w:lang w:eastAsia="ru-RU"/>
        </w:rPr>
      </w:pPr>
      <w:r w:rsidRPr="008336D9">
        <w:rPr>
          <w:rFonts w:ascii="PT Astra Serif" w:hAnsi="PT Astra Serif"/>
          <w:color w:val="000000"/>
          <w:sz w:val="24"/>
          <w:szCs w:val="24"/>
        </w:rPr>
        <w:t>Работы должны выполняться в полном соответствии с перечнем и объемами, указанными в локальном сметном расчете.</w:t>
      </w:r>
    </w:p>
    <w:p w:rsidR="008336D9" w:rsidRPr="008336D9" w:rsidRDefault="008336D9" w:rsidP="008336D9">
      <w:pPr>
        <w:spacing w:after="0" w:line="240" w:lineRule="auto"/>
        <w:jc w:val="both"/>
        <w:rPr>
          <w:rFonts w:ascii="PT Astra Serif" w:hAnsi="PT Astra Serif"/>
          <w:sz w:val="24"/>
          <w:szCs w:val="24"/>
        </w:rPr>
      </w:pPr>
      <w:r w:rsidRPr="008336D9">
        <w:rPr>
          <w:rFonts w:ascii="PT Astra Serif" w:hAnsi="PT Astra Serif"/>
          <w:sz w:val="24"/>
          <w:szCs w:val="24"/>
        </w:rPr>
        <w:t xml:space="preserve">Производство работ должно соответствовать требованиям: </w:t>
      </w:r>
    </w:p>
    <w:p w:rsidR="008336D9" w:rsidRPr="008336D9" w:rsidRDefault="008336D9" w:rsidP="008336D9">
      <w:pPr>
        <w:spacing w:after="0" w:line="240" w:lineRule="auto"/>
        <w:jc w:val="both"/>
        <w:rPr>
          <w:rFonts w:ascii="PT Astra Serif" w:hAnsi="PT Astra Serif"/>
          <w:sz w:val="24"/>
          <w:szCs w:val="24"/>
        </w:rPr>
      </w:pPr>
      <w:r w:rsidRPr="008336D9">
        <w:rPr>
          <w:rFonts w:ascii="PT Astra Serif" w:hAnsi="PT Astra Serif"/>
          <w:sz w:val="24"/>
          <w:szCs w:val="24"/>
        </w:rPr>
        <w:t>- Федерального закона от 30.12.2009 №384-ФЗ «Технический регламент о безопасности зданий и сооружений»;</w:t>
      </w:r>
    </w:p>
    <w:p w:rsidR="008336D9" w:rsidRPr="008336D9" w:rsidRDefault="008336D9" w:rsidP="008336D9">
      <w:pPr>
        <w:spacing w:after="0" w:line="240" w:lineRule="auto"/>
        <w:jc w:val="both"/>
        <w:rPr>
          <w:rFonts w:ascii="PT Astra Serif" w:hAnsi="PT Astra Serif"/>
          <w:sz w:val="24"/>
          <w:szCs w:val="24"/>
        </w:rPr>
      </w:pPr>
      <w:r w:rsidRPr="008336D9">
        <w:rPr>
          <w:rFonts w:ascii="PT Astra Serif" w:hAnsi="PT Astra Serif"/>
          <w:sz w:val="24"/>
          <w:szCs w:val="24"/>
        </w:rPr>
        <w:t>- Федерального закона от 22.07.2008 №123-ФЗ «Технический регламент о требованиях пожарной безопасности»;</w:t>
      </w:r>
    </w:p>
    <w:p w:rsidR="008336D9" w:rsidRPr="008336D9" w:rsidRDefault="008336D9" w:rsidP="008336D9">
      <w:pPr>
        <w:spacing w:after="0" w:line="240" w:lineRule="auto"/>
        <w:jc w:val="both"/>
        <w:rPr>
          <w:rFonts w:ascii="PT Astra Serif" w:hAnsi="PT Astra Serif"/>
          <w:bCs/>
          <w:sz w:val="24"/>
          <w:szCs w:val="24"/>
        </w:rPr>
      </w:pPr>
      <w:r w:rsidRPr="008336D9">
        <w:rPr>
          <w:rFonts w:ascii="PT Astra Serif" w:hAnsi="PT Astra Serif"/>
          <w:bCs/>
          <w:sz w:val="24"/>
          <w:szCs w:val="24"/>
        </w:rPr>
        <w:t>- СП 31.13330.2021 Водоснабжение. Наружные сети и сооружения. Актуализированная редакция СНиП 2.04.02-84 2022 год;</w:t>
      </w:r>
    </w:p>
    <w:p w:rsidR="008336D9" w:rsidRPr="008336D9" w:rsidRDefault="008336D9" w:rsidP="008336D9">
      <w:pPr>
        <w:spacing w:after="0" w:line="240" w:lineRule="auto"/>
        <w:jc w:val="both"/>
        <w:rPr>
          <w:rFonts w:ascii="PT Astra Serif" w:hAnsi="PT Astra Serif"/>
          <w:sz w:val="24"/>
          <w:szCs w:val="24"/>
          <w:lang w:eastAsia="ru-RU"/>
        </w:rPr>
      </w:pPr>
      <w:r w:rsidRPr="008336D9">
        <w:rPr>
          <w:rFonts w:ascii="PT Astra Serif" w:hAnsi="PT Astra Serif"/>
          <w:sz w:val="24"/>
          <w:szCs w:val="24"/>
          <w:lang w:eastAsia="ru-RU"/>
        </w:rPr>
        <w:t>СП 32.13330.2018 «Канализация. Наружные сети и сооружения»;</w:t>
      </w:r>
    </w:p>
    <w:p w:rsidR="008336D9" w:rsidRPr="008336D9" w:rsidRDefault="008336D9" w:rsidP="008336D9">
      <w:pPr>
        <w:pStyle w:val="ad"/>
        <w:jc w:val="both"/>
        <w:rPr>
          <w:rFonts w:ascii="PT Astra Serif" w:hAnsi="PT Astra Serif"/>
          <w:sz w:val="24"/>
          <w:szCs w:val="24"/>
        </w:rPr>
      </w:pPr>
      <w:r w:rsidRPr="008336D9">
        <w:rPr>
          <w:rFonts w:ascii="PT Astra Serif" w:hAnsi="PT Astra Serif"/>
          <w:sz w:val="24"/>
          <w:szCs w:val="24"/>
        </w:rPr>
        <w:t>ГОСТ 12.1.004-91«Система стандартов безопасности труда. Пожарная безопасность. Общие требования»</w:t>
      </w:r>
    </w:p>
    <w:p w:rsidR="008336D9" w:rsidRPr="008336D9" w:rsidRDefault="008336D9" w:rsidP="008336D9">
      <w:pPr>
        <w:spacing w:after="0" w:line="240" w:lineRule="auto"/>
        <w:jc w:val="both"/>
        <w:rPr>
          <w:rFonts w:ascii="PT Astra Serif" w:hAnsi="PT Astra Serif"/>
          <w:sz w:val="24"/>
          <w:szCs w:val="24"/>
          <w:lang w:eastAsia="ru-RU"/>
        </w:rPr>
      </w:pPr>
      <w:r w:rsidRPr="008336D9">
        <w:rPr>
          <w:rFonts w:ascii="PT Astra Serif" w:hAnsi="PT Astra Serif"/>
          <w:sz w:val="24"/>
          <w:szCs w:val="24"/>
          <w:lang w:eastAsia="ru-RU"/>
        </w:rPr>
        <w:lastRenderedPageBreak/>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8336D9" w:rsidRPr="008336D9" w:rsidRDefault="008336D9" w:rsidP="008336D9">
      <w:pPr>
        <w:spacing w:after="0" w:line="240" w:lineRule="auto"/>
        <w:jc w:val="both"/>
        <w:rPr>
          <w:rFonts w:ascii="PT Astra Serif" w:hAnsi="PT Astra Serif"/>
          <w:color w:val="000000"/>
          <w:sz w:val="24"/>
          <w:szCs w:val="24"/>
        </w:rPr>
      </w:pPr>
      <w:r w:rsidRPr="008336D9">
        <w:rPr>
          <w:rFonts w:ascii="PT Astra Serif" w:hAnsi="PT Astra Serif"/>
          <w:sz w:val="24"/>
          <w:szCs w:val="24"/>
        </w:rPr>
        <w:tab/>
        <w:t xml:space="preserve">Производственные </w:t>
      </w:r>
      <w:r w:rsidRPr="008336D9">
        <w:rPr>
          <w:rFonts w:ascii="PT Astra Serif" w:hAnsi="PT Astra Serif"/>
          <w:color w:val="000000"/>
          <w:sz w:val="24"/>
          <w:szCs w:val="24"/>
        </w:rPr>
        <w:t>системы водоснабжения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8336D9" w:rsidRPr="008336D9" w:rsidRDefault="008336D9" w:rsidP="008336D9">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8336D9">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8336D9" w:rsidRPr="008336D9" w:rsidRDefault="008336D9" w:rsidP="008336D9">
      <w:pPr>
        <w:spacing w:after="0" w:line="240" w:lineRule="auto"/>
        <w:ind w:firstLine="709"/>
        <w:jc w:val="both"/>
        <w:rPr>
          <w:rFonts w:ascii="PT Astra Serif" w:hAnsi="PT Astra Serif"/>
          <w:sz w:val="24"/>
          <w:szCs w:val="24"/>
        </w:rPr>
      </w:pPr>
      <w:r w:rsidRPr="008336D9">
        <w:rPr>
          <w:rFonts w:ascii="PT Astra Serif" w:hAnsi="PT Astra Serif"/>
          <w:b/>
          <w:sz w:val="24"/>
          <w:szCs w:val="24"/>
          <w:u w:val="single"/>
        </w:rPr>
        <w:t>Требования к материалам, используемым при выполнении работ</w:t>
      </w:r>
      <w:r w:rsidRPr="008336D9">
        <w:rPr>
          <w:rFonts w:ascii="PT Astra Serif" w:hAnsi="PT Astra Serif"/>
          <w:sz w:val="24"/>
          <w:szCs w:val="24"/>
        </w:rPr>
        <w:t>:</w:t>
      </w:r>
    </w:p>
    <w:p w:rsidR="008336D9" w:rsidRPr="008336D9" w:rsidRDefault="008336D9" w:rsidP="008336D9">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8336D9">
        <w:rPr>
          <w:rFonts w:ascii="PT Astra Serif" w:hAnsi="PT Astra Serif"/>
          <w:color w:val="000000"/>
          <w:sz w:val="24"/>
          <w:szCs w:val="24"/>
        </w:rPr>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8336D9">
        <w:rPr>
          <w:rFonts w:ascii="PT Astra Serif" w:hAnsi="PT Astra Serif"/>
          <w:sz w:val="24"/>
          <w:szCs w:val="24"/>
        </w:rPr>
        <w:t xml:space="preserve"> и государств - членов Евразийского экономического союза.</w:t>
      </w:r>
      <w:r w:rsidRPr="008336D9">
        <w:rPr>
          <w:rFonts w:ascii="PT Astra Serif" w:hAnsi="PT Astra Serif"/>
          <w:color w:val="000000"/>
          <w:sz w:val="24"/>
          <w:szCs w:val="24"/>
        </w:rPr>
        <w:t xml:space="preserve"> Заверенные копии этих сертификатов должны предоставляться Заказчику при сдаче выполненных работ.</w:t>
      </w:r>
      <w:r w:rsidRPr="008336D9">
        <w:rPr>
          <w:rFonts w:ascii="PT Astra Serif" w:eastAsia="Calibri" w:hAnsi="PT Astra Serif"/>
          <w:sz w:val="24"/>
          <w:szCs w:val="24"/>
          <w:lang w:eastAsia="ru-RU"/>
        </w:rPr>
        <w:t xml:space="preserve"> Использование бывших в употреблении материалов запрещается. </w:t>
      </w:r>
    </w:p>
    <w:p w:rsidR="008336D9" w:rsidRPr="008336D9" w:rsidRDefault="008336D9" w:rsidP="008336D9">
      <w:pPr>
        <w:spacing w:after="0" w:line="240" w:lineRule="auto"/>
        <w:ind w:firstLine="709"/>
        <w:jc w:val="both"/>
        <w:rPr>
          <w:rFonts w:ascii="PT Astra Serif" w:hAnsi="PT Astra Serif"/>
          <w:sz w:val="24"/>
          <w:szCs w:val="24"/>
        </w:rPr>
      </w:pPr>
      <w:r w:rsidRPr="008336D9">
        <w:rPr>
          <w:rFonts w:ascii="PT Astra Serif" w:hAnsi="PT Astra Serif"/>
          <w:sz w:val="24"/>
          <w:szCs w:val="24"/>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8336D9" w:rsidRPr="008336D9" w:rsidRDefault="008336D9" w:rsidP="008336D9">
      <w:pPr>
        <w:spacing w:after="0" w:line="240" w:lineRule="auto"/>
        <w:ind w:firstLine="709"/>
        <w:jc w:val="both"/>
        <w:rPr>
          <w:rFonts w:ascii="PT Astra Serif" w:hAnsi="PT Astra Serif"/>
          <w:sz w:val="24"/>
          <w:szCs w:val="24"/>
        </w:rPr>
      </w:pPr>
    </w:p>
    <w:p w:rsidR="008336D9" w:rsidRPr="008336D9" w:rsidRDefault="008336D9" w:rsidP="008336D9">
      <w:pPr>
        <w:spacing w:after="0" w:line="240" w:lineRule="auto"/>
        <w:ind w:firstLine="709"/>
        <w:jc w:val="both"/>
        <w:rPr>
          <w:rFonts w:ascii="PT Astra Serif" w:eastAsia="Calibri" w:hAnsi="PT Astra Serif"/>
          <w:bCs/>
          <w:sz w:val="24"/>
          <w:szCs w:val="24"/>
          <w:lang w:eastAsia="ru-RU"/>
        </w:rPr>
      </w:pPr>
    </w:p>
    <w:p w:rsidR="008336D9" w:rsidRPr="008336D9" w:rsidRDefault="008336D9" w:rsidP="008336D9">
      <w:pPr>
        <w:spacing w:after="0" w:line="240" w:lineRule="auto"/>
        <w:ind w:firstLine="709"/>
        <w:jc w:val="both"/>
        <w:rPr>
          <w:rFonts w:ascii="PT Astra Serif" w:eastAsia="Calibri" w:hAnsi="PT Astra Serif"/>
          <w:bCs/>
          <w:sz w:val="24"/>
          <w:szCs w:val="24"/>
          <w:lang w:eastAsia="ru-RU"/>
        </w:rPr>
      </w:pPr>
      <w:r w:rsidRPr="008336D9">
        <w:rPr>
          <w:rFonts w:ascii="PT Astra Serif" w:eastAsia="Calibri" w:hAnsi="PT Astra Serif"/>
          <w:bCs/>
          <w:sz w:val="24"/>
          <w:szCs w:val="24"/>
          <w:lang w:eastAsia="ru-RU"/>
        </w:rPr>
        <w:t xml:space="preserve">Перечень и объем выполняемых работ </w:t>
      </w:r>
      <w:proofErr w:type="gramStart"/>
      <w:r w:rsidRPr="008336D9">
        <w:rPr>
          <w:rFonts w:ascii="PT Astra Serif" w:eastAsia="Calibri" w:hAnsi="PT Astra Serif"/>
          <w:bCs/>
          <w:sz w:val="24"/>
          <w:szCs w:val="24"/>
          <w:lang w:eastAsia="ru-RU"/>
        </w:rPr>
        <w:t>указаны</w:t>
      </w:r>
      <w:proofErr w:type="gramEnd"/>
      <w:r w:rsidRPr="008336D9">
        <w:rPr>
          <w:rFonts w:ascii="PT Astra Serif" w:eastAsia="Calibri" w:hAnsi="PT Astra Serif"/>
          <w:bCs/>
          <w:sz w:val="24"/>
          <w:szCs w:val="24"/>
          <w:lang w:eastAsia="ru-RU"/>
        </w:rPr>
        <w:t xml:space="preserve"> в локальном сметном расчете.</w:t>
      </w:r>
    </w:p>
    <w:p w:rsidR="00C10741" w:rsidRPr="00C80099" w:rsidRDefault="00C10741" w:rsidP="00C80099">
      <w:pPr>
        <w:spacing w:after="0" w:line="240" w:lineRule="auto"/>
        <w:jc w:val="both"/>
        <w:rPr>
          <w:sz w:val="24"/>
          <w:szCs w:val="24"/>
        </w:rPr>
        <w:sectPr w:rsidR="00C10741" w:rsidRPr="00C80099" w:rsidSect="0028482E">
          <w:pgSz w:w="11906" w:h="16838"/>
          <w:pgMar w:top="1134" w:right="850" w:bottom="1134" w:left="993" w:header="709" w:footer="709" w:gutter="0"/>
          <w:cols w:space="708"/>
          <w:docGrid w:linePitch="360"/>
        </w:sectPr>
      </w:pPr>
    </w:p>
    <w:p w:rsidR="008336D9" w:rsidRPr="008336D9" w:rsidRDefault="008336D9" w:rsidP="008336D9">
      <w:pPr>
        <w:spacing w:after="0" w:line="240" w:lineRule="auto"/>
        <w:jc w:val="center"/>
        <w:rPr>
          <w:rFonts w:ascii="PT Astra Serif" w:hAnsi="PT Astra Serif"/>
          <w:sz w:val="28"/>
          <w:szCs w:val="28"/>
        </w:rPr>
      </w:pPr>
      <w:r w:rsidRPr="008336D9">
        <w:rPr>
          <w:rFonts w:ascii="PT Astra Serif" w:hAnsi="PT Astra Serif"/>
          <w:sz w:val="28"/>
          <w:szCs w:val="28"/>
        </w:rPr>
        <w:lastRenderedPageBreak/>
        <w:t>Локальный сметный расчет</w:t>
      </w:r>
    </w:p>
    <w:p w:rsidR="008336D9" w:rsidRPr="008336D9" w:rsidRDefault="008336D9" w:rsidP="008336D9">
      <w:pPr>
        <w:spacing w:after="0" w:line="240" w:lineRule="auto"/>
        <w:jc w:val="center"/>
        <w:rPr>
          <w:rFonts w:ascii="PT Astra Serif" w:hAnsi="PT Astra Serif"/>
          <w:sz w:val="28"/>
          <w:szCs w:val="28"/>
        </w:rPr>
      </w:pPr>
      <w:r w:rsidRPr="008336D9">
        <w:rPr>
          <w:rFonts w:ascii="PT Astra Serif" w:hAnsi="PT Astra Serif"/>
        </w:rPr>
        <w:t xml:space="preserve">выполнение работ по устройству сетей водоснабжения в центральном городском сквере «Северное сияние»  в городе </w:t>
      </w:r>
      <w:proofErr w:type="spellStart"/>
      <w:r w:rsidRPr="008336D9">
        <w:rPr>
          <w:rFonts w:ascii="PT Astra Serif" w:hAnsi="PT Astra Serif"/>
        </w:rPr>
        <w:t>Югорске</w:t>
      </w:r>
      <w:proofErr w:type="spellEnd"/>
    </w:p>
    <w:tbl>
      <w:tblPr>
        <w:tblW w:w="16053" w:type="dxa"/>
        <w:tblInd w:w="93" w:type="dxa"/>
        <w:tblLayout w:type="fixed"/>
        <w:tblLook w:val="04A0" w:firstRow="1" w:lastRow="0" w:firstColumn="1" w:lastColumn="0" w:noHBand="0" w:noVBand="1"/>
      </w:tblPr>
      <w:tblGrid>
        <w:gridCol w:w="1039"/>
        <w:gridCol w:w="1811"/>
        <w:gridCol w:w="1160"/>
        <w:gridCol w:w="1400"/>
        <w:gridCol w:w="555"/>
        <w:gridCol w:w="236"/>
        <w:gridCol w:w="261"/>
        <w:gridCol w:w="623"/>
        <w:gridCol w:w="472"/>
        <w:gridCol w:w="688"/>
        <w:gridCol w:w="472"/>
        <w:gridCol w:w="367"/>
        <w:gridCol w:w="472"/>
        <w:gridCol w:w="520"/>
        <w:gridCol w:w="472"/>
        <w:gridCol w:w="804"/>
        <w:gridCol w:w="472"/>
        <w:gridCol w:w="378"/>
        <w:gridCol w:w="472"/>
        <w:gridCol w:w="804"/>
        <w:gridCol w:w="472"/>
        <w:gridCol w:w="521"/>
        <w:gridCol w:w="472"/>
        <w:gridCol w:w="661"/>
        <w:gridCol w:w="449"/>
      </w:tblGrid>
      <w:tr w:rsidR="008336D9" w:rsidRPr="001800C4" w:rsidTr="00CF773E">
        <w:trPr>
          <w:gridAfter w:val="1"/>
          <w:wAfter w:w="449" w:type="dxa"/>
          <w:trHeight w:val="225"/>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xml:space="preserve">№ </w:t>
            </w:r>
            <w:proofErr w:type="gramStart"/>
            <w:r w:rsidRPr="001800C4">
              <w:rPr>
                <w:rFonts w:ascii="Arial" w:hAnsi="Arial" w:cs="Arial"/>
                <w:color w:val="000000"/>
                <w:sz w:val="16"/>
                <w:szCs w:val="16"/>
                <w:lang w:eastAsia="ru-RU"/>
              </w:rPr>
              <w:t>п</w:t>
            </w:r>
            <w:proofErr w:type="gramEnd"/>
            <w:r w:rsidRPr="001800C4">
              <w:rPr>
                <w:rFonts w:ascii="Arial" w:hAnsi="Arial" w:cs="Arial"/>
                <w:color w:val="000000"/>
                <w:sz w:val="16"/>
                <w:szCs w:val="16"/>
                <w:lang w:eastAsia="ru-RU"/>
              </w:rPr>
              <w:t>/п</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Обоснование</w:t>
            </w:r>
          </w:p>
        </w:tc>
        <w:tc>
          <w:tcPr>
            <w:tcW w:w="311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Наименование работ и затрат</w:t>
            </w:r>
          </w:p>
        </w:tc>
        <w:tc>
          <w:tcPr>
            <w:tcW w:w="11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Единица измерения</w:t>
            </w:r>
          </w:p>
        </w:tc>
        <w:tc>
          <w:tcPr>
            <w:tcW w:w="299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Количество</w:t>
            </w:r>
          </w:p>
        </w:tc>
        <w:tc>
          <w:tcPr>
            <w:tcW w:w="5528"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Сметная стоимость, руб.</w:t>
            </w:r>
          </w:p>
        </w:tc>
      </w:tr>
      <w:tr w:rsidR="008336D9" w:rsidRPr="001800C4" w:rsidTr="00CF773E">
        <w:trPr>
          <w:gridAfter w:val="1"/>
          <w:wAfter w:w="449" w:type="dxa"/>
          <w:trHeight w:val="22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8336D9" w:rsidRPr="001800C4" w:rsidRDefault="008336D9" w:rsidP="00CF773E">
            <w:pPr>
              <w:spacing w:after="0"/>
              <w:rPr>
                <w:rFonts w:ascii="Arial"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8336D9" w:rsidRPr="001800C4" w:rsidRDefault="008336D9" w:rsidP="00CF773E">
            <w:pPr>
              <w:spacing w:after="0"/>
              <w:rPr>
                <w:rFonts w:ascii="Arial" w:hAnsi="Arial" w:cs="Arial"/>
                <w:color w:val="000000"/>
                <w:sz w:val="16"/>
                <w:szCs w:val="16"/>
                <w:lang w:eastAsia="ru-RU"/>
              </w:rPr>
            </w:pPr>
          </w:p>
        </w:tc>
        <w:tc>
          <w:tcPr>
            <w:tcW w:w="3115" w:type="dxa"/>
            <w:gridSpan w:val="3"/>
            <w:vMerge/>
            <w:tcBorders>
              <w:top w:val="single" w:sz="4" w:space="0" w:color="auto"/>
              <w:left w:val="single" w:sz="4" w:space="0" w:color="auto"/>
              <w:bottom w:val="single" w:sz="4" w:space="0" w:color="000000"/>
              <w:right w:val="single" w:sz="4" w:space="0" w:color="000000"/>
            </w:tcBorders>
            <w:vAlign w:val="center"/>
            <w:hideMark/>
          </w:tcPr>
          <w:p w:rsidR="008336D9" w:rsidRPr="001800C4" w:rsidRDefault="008336D9" w:rsidP="00CF773E">
            <w:pPr>
              <w:spacing w:after="0"/>
              <w:rPr>
                <w:rFonts w:ascii="Arial" w:hAnsi="Arial" w:cs="Arial"/>
                <w:color w:val="000000"/>
                <w:sz w:val="16"/>
                <w:szCs w:val="16"/>
                <w:lang w:eastAsia="ru-RU"/>
              </w:rPr>
            </w:pPr>
          </w:p>
        </w:tc>
        <w:tc>
          <w:tcPr>
            <w:tcW w:w="1120" w:type="dxa"/>
            <w:gridSpan w:val="3"/>
            <w:vMerge/>
            <w:tcBorders>
              <w:top w:val="single" w:sz="4" w:space="0" w:color="auto"/>
              <w:left w:val="single" w:sz="4" w:space="0" w:color="auto"/>
              <w:bottom w:val="single" w:sz="4" w:space="0" w:color="auto"/>
              <w:right w:val="single" w:sz="4" w:space="0" w:color="auto"/>
            </w:tcBorders>
            <w:vAlign w:val="center"/>
            <w:hideMark/>
          </w:tcPr>
          <w:p w:rsidR="008336D9" w:rsidRPr="001800C4" w:rsidRDefault="008336D9" w:rsidP="00CF773E">
            <w:pPr>
              <w:spacing w:after="0"/>
              <w:rPr>
                <w:rFonts w:ascii="Arial" w:hAnsi="Arial" w:cs="Arial"/>
                <w:color w:val="000000"/>
                <w:sz w:val="16"/>
                <w:szCs w:val="16"/>
                <w:lang w:eastAsia="ru-RU"/>
              </w:rPr>
            </w:pPr>
          </w:p>
        </w:tc>
        <w:tc>
          <w:tcPr>
            <w:tcW w:w="2991" w:type="dxa"/>
            <w:gridSpan w:val="6"/>
            <w:vMerge/>
            <w:tcBorders>
              <w:top w:val="single" w:sz="4" w:space="0" w:color="auto"/>
              <w:left w:val="single" w:sz="4" w:space="0" w:color="auto"/>
              <w:bottom w:val="single" w:sz="4" w:space="0" w:color="auto"/>
              <w:right w:val="single" w:sz="4" w:space="0" w:color="auto"/>
            </w:tcBorders>
            <w:vAlign w:val="center"/>
            <w:hideMark/>
          </w:tcPr>
          <w:p w:rsidR="008336D9" w:rsidRPr="001800C4" w:rsidRDefault="008336D9" w:rsidP="00CF773E">
            <w:pPr>
              <w:spacing w:after="0"/>
              <w:rPr>
                <w:rFonts w:ascii="Arial" w:hAnsi="Arial" w:cs="Arial"/>
                <w:color w:val="000000"/>
                <w:sz w:val="16"/>
                <w:szCs w:val="16"/>
                <w:lang w:eastAsia="ru-RU"/>
              </w:rPr>
            </w:pPr>
          </w:p>
        </w:tc>
        <w:tc>
          <w:tcPr>
            <w:tcW w:w="5528" w:type="dxa"/>
            <w:gridSpan w:val="10"/>
            <w:vMerge/>
            <w:tcBorders>
              <w:top w:val="single" w:sz="4" w:space="0" w:color="auto"/>
              <w:left w:val="single" w:sz="4" w:space="0" w:color="auto"/>
              <w:bottom w:val="single" w:sz="4" w:space="0" w:color="000000"/>
              <w:right w:val="single" w:sz="4" w:space="0" w:color="000000"/>
            </w:tcBorders>
            <w:vAlign w:val="center"/>
            <w:hideMark/>
          </w:tcPr>
          <w:p w:rsidR="008336D9" w:rsidRPr="001800C4" w:rsidRDefault="008336D9" w:rsidP="00CF773E">
            <w:pPr>
              <w:spacing w:after="0"/>
              <w:rPr>
                <w:rFonts w:ascii="Arial" w:hAnsi="Arial" w:cs="Arial"/>
                <w:color w:val="000000"/>
                <w:sz w:val="16"/>
                <w:szCs w:val="16"/>
                <w:lang w:eastAsia="ru-RU"/>
              </w:rPr>
            </w:pPr>
          </w:p>
        </w:tc>
      </w:tr>
      <w:tr w:rsidR="008336D9" w:rsidRPr="001800C4" w:rsidTr="00CF773E">
        <w:trPr>
          <w:gridAfter w:val="1"/>
          <w:wAfter w:w="449" w:type="dxa"/>
          <w:trHeight w:val="69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8336D9" w:rsidRPr="001800C4" w:rsidRDefault="008336D9" w:rsidP="00CF773E">
            <w:pPr>
              <w:spacing w:after="0"/>
              <w:rPr>
                <w:rFonts w:ascii="Arial" w:hAnsi="Arial" w:cs="Arial"/>
                <w:color w:val="000000"/>
                <w:sz w:val="16"/>
                <w:szCs w:val="16"/>
                <w:lang w:eastAsia="ru-RU"/>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8336D9" w:rsidRPr="001800C4" w:rsidRDefault="008336D9" w:rsidP="00CF773E">
            <w:pPr>
              <w:spacing w:after="0"/>
              <w:rPr>
                <w:rFonts w:ascii="Arial" w:hAnsi="Arial" w:cs="Arial"/>
                <w:color w:val="000000"/>
                <w:sz w:val="16"/>
                <w:szCs w:val="16"/>
                <w:lang w:eastAsia="ru-RU"/>
              </w:rPr>
            </w:pPr>
          </w:p>
        </w:tc>
        <w:tc>
          <w:tcPr>
            <w:tcW w:w="3115" w:type="dxa"/>
            <w:gridSpan w:val="3"/>
            <w:vMerge/>
            <w:tcBorders>
              <w:top w:val="single" w:sz="4" w:space="0" w:color="auto"/>
              <w:left w:val="single" w:sz="4" w:space="0" w:color="auto"/>
              <w:bottom w:val="single" w:sz="4" w:space="0" w:color="000000"/>
              <w:right w:val="single" w:sz="4" w:space="0" w:color="000000"/>
            </w:tcBorders>
            <w:vAlign w:val="center"/>
            <w:hideMark/>
          </w:tcPr>
          <w:p w:rsidR="008336D9" w:rsidRPr="001800C4" w:rsidRDefault="008336D9" w:rsidP="00CF773E">
            <w:pPr>
              <w:spacing w:after="0"/>
              <w:rPr>
                <w:rFonts w:ascii="Arial" w:hAnsi="Arial" w:cs="Arial"/>
                <w:color w:val="000000"/>
                <w:sz w:val="16"/>
                <w:szCs w:val="16"/>
                <w:lang w:eastAsia="ru-RU"/>
              </w:rPr>
            </w:pPr>
          </w:p>
        </w:tc>
        <w:tc>
          <w:tcPr>
            <w:tcW w:w="1120" w:type="dxa"/>
            <w:gridSpan w:val="3"/>
            <w:vMerge/>
            <w:tcBorders>
              <w:top w:val="single" w:sz="4" w:space="0" w:color="auto"/>
              <w:left w:val="single" w:sz="4" w:space="0" w:color="auto"/>
              <w:bottom w:val="single" w:sz="4" w:space="0" w:color="auto"/>
              <w:right w:val="single" w:sz="4" w:space="0" w:color="auto"/>
            </w:tcBorders>
            <w:vAlign w:val="center"/>
            <w:hideMark/>
          </w:tcPr>
          <w:p w:rsidR="008336D9" w:rsidRPr="001800C4" w:rsidRDefault="008336D9" w:rsidP="00CF773E">
            <w:pPr>
              <w:spacing w:after="0"/>
              <w:rPr>
                <w:rFonts w:ascii="Arial" w:hAnsi="Arial" w:cs="Arial"/>
                <w:color w:val="000000"/>
                <w:sz w:val="16"/>
                <w:szCs w:val="16"/>
                <w:lang w:eastAsia="ru-RU"/>
              </w:rPr>
            </w:pPr>
          </w:p>
        </w:tc>
        <w:tc>
          <w:tcPr>
            <w:tcW w:w="1160" w:type="dxa"/>
            <w:gridSpan w:val="2"/>
            <w:tcBorders>
              <w:top w:val="nil"/>
              <w:left w:val="nil"/>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на единицу измерения</w:t>
            </w:r>
          </w:p>
        </w:tc>
        <w:tc>
          <w:tcPr>
            <w:tcW w:w="839" w:type="dxa"/>
            <w:gridSpan w:val="2"/>
            <w:tcBorders>
              <w:top w:val="nil"/>
              <w:left w:val="nil"/>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коэффициенты</w:t>
            </w:r>
          </w:p>
        </w:tc>
        <w:tc>
          <w:tcPr>
            <w:tcW w:w="992" w:type="dxa"/>
            <w:gridSpan w:val="2"/>
            <w:tcBorders>
              <w:top w:val="nil"/>
              <w:left w:val="nil"/>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всего с учетом коэффициентов</w:t>
            </w:r>
          </w:p>
        </w:tc>
        <w:tc>
          <w:tcPr>
            <w:tcW w:w="1276" w:type="dxa"/>
            <w:gridSpan w:val="2"/>
            <w:tcBorders>
              <w:top w:val="nil"/>
              <w:left w:val="nil"/>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на единицу измерения в базисном уровне цен</w:t>
            </w:r>
          </w:p>
        </w:tc>
        <w:tc>
          <w:tcPr>
            <w:tcW w:w="850" w:type="dxa"/>
            <w:gridSpan w:val="2"/>
            <w:tcBorders>
              <w:top w:val="nil"/>
              <w:left w:val="nil"/>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индекс</w:t>
            </w:r>
          </w:p>
        </w:tc>
        <w:tc>
          <w:tcPr>
            <w:tcW w:w="1276" w:type="dxa"/>
            <w:gridSpan w:val="2"/>
            <w:tcBorders>
              <w:top w:val="nil"/>
              <w:left w:val="nil"/>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на единицу измерения в текущем уровне цен</w:t>
            </w:r>
          </w:p>
        </w:tc>
        <w:tc>
          <w:tcPr>
            <w:tcW w:w="993" w:type="dxa"/>
            <w:gridSpan w:val="2"/>
            <w:tcBorders>
              <w:top w:val="nil"/>
              <w:left w:val="nil"/>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коэффициенты</w:t>
            </w:r>
          </w:p>
        </w:tc>
        <w:tc>
          <w:tcPr>
            <w:tcW w:w="1133" w:type="dxa"/>
            <w:gridSpan w:val="2"/>
            <w:tcBorders>
              <w:top w:val="nil"/>
              <w:left w:val="nil"/>
              <w:bottom w:val="single" w:sz="4" w:space="0" w:color="auto"/>
              <w:right w:val="single" w:sz="4" w:space="0" w:color="auto"/>
            </w:tcBorders>
            <w:shd w:val="clear" w:color="auto" w:fill="auto"/>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всего в текущем уровне цен</w:t>
            </w:r>
          </w:p>
        </w:tc>
      </w:tr>
      <w:tr w:rsidR="008336D9" w:rsidRPr="001800C4" w:rsidTr="00CF773E">
        <w:trPr>
          <w:gridAfter w:val="1"/>
          <w:wAfter w:w="449" w:type="dxa"/>
          <w:trHeight w:val="270"/>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w:t>
            </w:r>
          </w:p>
        </w:tc>
        <w:tc>
          <w:tcPr>
            <w:tcW w:w="1811" w:type="dxa"/>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2</w:t>
            </w:r>
          </w:p>
        </w:tc>
        <w:tc>
          <w:tcPr>
            <w:tcW w:w="311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3</w:t>
            </w:r>
          </w:p>
        </w:tc>
        <w:tc>
          <w:tcPr>
            <w:tcW w:w="1120" w:type="dxa"/>
            <w:gridSpan w:val="3"/>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5</w:t>
            </w:r>
          </w:p>
        </w:tc>
        <w:tc>
          <w:tcPr>
            <w:tcW w:w="839" w:type="dxa"/>
            <w:gridSpan w:val="2"/>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7</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11</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w:t>
            </w:r>
          </w:p>
        </w:tc>
      </w:tr>
      <w:tr w:rsidR="008336D9" w:rsidRPr="001800C4" w:rsidTr="00CF773E">
        <w:trPr>
          <w:gridAfter w:val="1"/>
          <w:wAfter w:w="449" w:type="dxa"/>
          <w:trHeight w:val="255"/>
        </w:trPr>
        <w:tc>
          <w:tcPr>
            <w:tcW w:w="15604"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Раздел 1. Работы по у</w:t>
            </w:r>
            <w:r>
              <w:rPr>
                <w:rFonts w:ascii="Arial" w:hAnsi="Arial" w:cs="Arial"/>
                <w:b/>
                <w:bCs/>
                <w:color w:val="000000"/>
                <w:sz w:val="16"/>
                <w:szCs w:val="16"/>
                <w:lang w:eastAsia="ru-RU"/>
              </w:rPr>
              <w:t xml:space="preserve">стройству водоснабжения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ГЭСН01-01-010-38</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Разработка грунта в отвал экскаваторами, вместимость ковша 0,4 (0,3-0,45) м3, группа грунтов: 2</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1000 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2,742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2,742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Объем=2742 / 1000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16,1778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7 369,31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1-100-20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2,0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16,1778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455,52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7 369,31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119 897,10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80,58738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51 864,43</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91.01.05-084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Экскаваторы одноковшовые дизельные на гусеничном ходу, объем ковша 0,4 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29,39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80,58738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947,64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1 487,79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119 897,10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29,39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80,58738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51 864,43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179 130,84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59 233,74</w:t>
            </w:r>
          </w:p>
        </w:tc>
      </w:tr>
      <w:tr w:rsidR="008336D9" w:rsidRPr="001800C4" w:rsidTr="00CF773E">
        <w:trPr>
          <w:gridAfter w:val="1"/>
          <w:wAfter w:w="449" w:type="dxa"/>
          <w:trHeight w:val="255"/>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/812-001.1-2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Земляные работы, выполняемые механизированным способом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55 087,38</w:t>
            </w:r>
          </w:p>
        </w:tc>
      </w:tr>
      <w:tr w:rsidR="008336D9" w:rsidRPr="001800C4" w:rsidTr="00CF773E">
        <w:trPr>
          <w:gridAfter w:val="1"/>
          <w:wAfter w:w="449" w:type="dxa"/>
          <w:trHeight w:val="270"/>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/774-001.1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Земляные работы, выполняемые механизированным способом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27 247,52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95 355,85</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261 465,74</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ГЭСН01-02-057-02</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100 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Объем=80 / 100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123,2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56 120,06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1-100-20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2,0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154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123,2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455,52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56 120,06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56 120,06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56 120,06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/812-001.2-2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Земляные работы, выполняемые ручным способом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50 508,05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/774-001.2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Земляные работы, выполняемые ручным способом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22 448,02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161 345,16</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129 076,13</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3</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ГЭСН01-02-061-02</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Засыпка вручную траншей, пазух котлованов и ям, группа грунтов: 2</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100 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Объем=80 / 100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77,76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33 959,35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1,5</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97,2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77,76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436,72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33 959,35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33 959,35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33 959,35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/812-001.2-2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Земляные работы, выполняемые ручным способом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30 563,42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/774-001.2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Земляные работы, выполняемые ручным способом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13 583,74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97 633,14</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78 106,51</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65"/>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4</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ГЭСН01-01-034-05</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Засыпка траншей и котлованов с перемещением грунта до 5 м бульдозерами мощностью: 121 кВт (165 </w:t>
            </w:r>
            <w:proofErr w:type="spellStart"/>
            <w:r w:rsidRPr="001800C4">
              <w:rPr>
                <w:rFonts w:ascii="Arial" w:hAnsi="Arial" w:cs="Arial"/>
                <w:b/>
                <w:bCs/>
                <w:color w:val="000000"/>
                <w:sz w:val="16"/>
                <w:szCs w:val="16"/>
                <w:lang w:eastAsia="ru-RU"/>
              </w:rPr>
              <w:t>л.</w:t>
            </w:r>
            <w:proofErr w:type="gramStart"/>
            <w:r w:rsidRPr="001800C4">
              <w:rPr>
                <w:rFonts w:ascii="Arial" w:hAnsi="Arial" w:cs="Arial"/>
                <w:b/>
                <w:bCs/>
                <w:color w:val="000000"/>
                <w:sz w:val="16"/>
                <w:szCs w:val="16"/>
                <w:lang w:eastAsia="ru-RU"/>
              </w:rPr>
              <w:t>с</w:t>
            </w:r>
            <w:proofErr w:type="spellEnd"/>
            <w:proofErr w:type="gramEnd"/>
            <w:r w:rsidRPr="001800C4">
              <w:rPr>
                <w:rFonts w:ascii="Arial" w:hAnsi="Arial" w:cs="Arial"/>
                <w:b/>
                <w:bCs/>
                <w:color w:val="000000"/>
                <w:sz w:val="16"/>
                <w:szCs w:val="16"/>
                <w:lang w:eastAsia="ru-RU"/>
              </w:rPr>
              <w:t xml:space="preserve">.), </w:t>
            </w:r>
            <w:proofErr w:type="gramStart"/>
            <w:r w:rsidRPr="001800C4">
              <w:rPr>
                <w:rFonts w:ascii="Arial" w:hAnsi="Arial" w:cs="Arial"/>
                <w:b/>
                <w:bCs/>
                <w:color w:val="000000"/>
                <w:sz w:val="16"/>
                <w:szCs w:val="16"/>
                <w:lang w:eastAsia="ru-RU"/>
              </w:rPr>
              <w:t>группа</w:t>
            </w:r>
            <w:proofErr w:type="gramEnd"/>
            <w:r w:rsidRPr="001800C4">
              <w:rPr>
                <w:rFonts w:ascii="Arial" w:hAnsi="Arial" w:cs="Arial"/>
                <w:b/>
                <w:bCs/>
                <w:color w:val="000000"/>
                <w:sz w:val="16"/>
                <w:szCs w:val="16"/>
                <w:lang w:eastAsia="ru-RU"/>
              </w:rPr>
              <w:t xml:space="preserve"> грунтов 2</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1000 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2,742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2,742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Объем=2742 / 1000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22 165,78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6,855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5 156,61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91.01.01-038</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xml:space="preserve">Бульдозеры, мощность 121 кВт (165 </w:t>
            </w:r>
            <w:proofErr w:type="spellStart"/>
            <w:r w:rsidRPr="001800C4">
              <w:rPr>
                <w:rFonts w:ascii="Arial" w:hAnsi="Arial" w:cs="Arial"/>
                <w:sz w:val="16"/>
                <w:szCs w:val="16"/>
                <w:lang w:eastAsia="ru-RU"/>
              </w:rPr>
              <w:t>л.</w:t>
            </w:r>
            <w:proofErr w:type="gramStart"/>
            <w:r w:rsidRPr="001800C4">
              <w:rPr>
                <w:rFonts w:ascii="Arial" w:hAnsi="Arial" w:cs="Arial"/>
                <w:sz w:val="16"/>
                <w:szCs w:val="16"/>
                <w:lang w:eastAsia="ru-RU"/>
              </w:rPr>
              <w:t>с</w:t>
            </w:r>
            <w:proofErr w:type="spellEnd"/>
            <w:proofErr w:type="gram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6,855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1 796,40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3 233,52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22 165,78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6,855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5 156,61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27 322,39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5 156,61</w:t>
            </w:r>
          </w:p>
        </w:tc>
      </w:tr>
      <w:tr w:rsidR="008336D9" w:rsidRPr="001800C4" w:rsidTr="00CF773E">
        <w:trPr>
          <w:gridAfter w:val="1"/>
          <w:wAfter w:w="449" w:type="dxa"/>
          <w:trHeight w:val="240"/>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/812-001.1-2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Земляные работы, выполняемые механизированным способом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4 795,65</w:t>
            </w:r>
          </w:p>
        </w:tc>
      </w:tr>
      <w:tr w:rsidR="008336D9" w:rsidRPr="001800C4" w:rsidTr="00CF773E">
        <w:trPr>
          <w:gridAfter w:val="1"/>
          <w:wAfter w:w="449" w:type="dxa"/>
          <w:trHeight w:val="225"/>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/774-001.1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Земляные работы, выполняемые механизированным способом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2 372,04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12 578,44</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34 490,08</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5</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ГЭСН22-01-021-05</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Укладка трубопроводов из полиэтиленовых труб диаметром: 160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км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0,243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0,243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Объем=(273-30)/1000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69,62436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37 243,46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1-100-36</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3,6</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286,52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69,62436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534,92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37 243,46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1 459,81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0,747225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453,06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91.05.05-015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0,73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0,17739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2 203,38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390,86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0,73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0,17739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133,44</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91.10.09-012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1800C4">
              <w:rPr>
                <w:rFonts w:ascii="Arial" w:hAnsi="Arial" w:cs="Arial"/>
                <w:sz w:val="16"/>
                <w:szCs w:val="16"/>
                <w:lang w:eastAsia="ru-RU"/>
              </w:rPr>
              <w:t>2</w:t>
            </w:r>
            <w:proofErr w:type="gramEnd"/>
            <w:r w:rsidRPr="001800C4">
              <w:rPr>
                <w:rFonts w:ascii="Arial" w:hAnsi="Arial" w:cs="Arial"/>
                <w:sz w:val="16"/>
                <w:szCs w:val="16"/>
                <w:lang w:eastAsia="ru-RU"/>
              </w:rPr>
              <w:t>), высокое 10 МПа (100 кгс/см2) при работе от передвижных электростанций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4,86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11,68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18,69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90,83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91.14.04-002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Тягачи седельные, нагрузка на седельно-сцепное устройство до 15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0,006075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1 359,02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8,26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0,006075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3,91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91.14.05-012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Полуприцепы общего назначения, грузоподъемность до 15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0,006075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208,79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91.16.01-002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Электростанции передвижные, мощность 4 кВт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2,32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0,56376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124,61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70,25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2,32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0,56376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315,71</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91.17.04-056</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Аппараты с полуавтоматическим управлением процессом сварки "встык" пластмассовых труб диаметром до 160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39,79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9,66897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50,77</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1,83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92,91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898,34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284,64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01.7.03.01-0001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20,5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4,9815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35,71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57,14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284,64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24.3.03.13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Трубы полиэтиленовые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1008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244,944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39 440,97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37 696,52</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44 481,89</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27 895,42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460 157,53</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111 818,28</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840"/>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5.1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ФСБЦ-24.3.03.13-0049</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w:t>
            </w:r>
            <w:r w:rsidRPr="001800C4">
              <w:rPr>
                <w:rFonts w:ascii="Arial" w:hAnsi="Arial" w:cs="Arial"/>
                <w:b/>
                <w:bCs/>
                <w:color w:val="000000"/>
                <w:sz w:val="16"/>
                <w:szCs w:val="16"/>
                <w:lang w:eastAsia="ru-RU"/>
              </w:rPr>
              <w:lastRenderedPageBreak/>
              <w:t>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lastRenderedPageBreak/>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178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178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764,64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902,28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160 605,84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160 605,84</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6</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ГЭСН22-05-002-21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Продавливание без разработки грунта (прокол) на длину: свыше 30 до 50 м труб диаметром 400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100 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Объем=30 / 100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108,6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61 723,90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1-100-41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4,1</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362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108,6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568,36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61 723,90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57 356,18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127,605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80 632,83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91.05.05-015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2 203,38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3 833,88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1 308,90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91.05.14-025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переставные, грузоподъемность 1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110,35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33,105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47,36</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82,88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2 743,74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4-100-030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3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110,35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33,105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497,31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16 463,45</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91.10.07-002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Установки гидравлические управляемого прокола для прокладки труб при работе от передвижной электростанции, диаметр труб до 400 мм, длина прокола до 100 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29,1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227,71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346,12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10 072,09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29,1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21 890,18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91.16.01-003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Электростанции передвижные, мощность 30 кВт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212,2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63,66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619,51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39 438,01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212,2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63,66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40 970,30</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91.17.04-034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Агрегаты сварочные с двигателем внутреннего сгорания для ручной дуговой сварки, сварочный ток до 400</w:t>
            </w:r>
            <w:proofErr w:type="gramStart"/>
            <w:r w:rsidRPr="001800C4">
              <w:rPr>
                <w:rFonts w:ascii="Arial" w:hAnsi="Arial" w:cs="Arial"/>
                <w:sz w:val="16"/>
                <w:szCs w:val="16"/>
                <w:lang w:eastAsia="ru-RU"/>
              </w:rPr>
              <w:t xml:space="preserve"> А</w:t>
            </w:r>
            <w:proofErr w:type="gramEnd"/>
            <w:r w:rsidRPr="001800C4">
              <w:rPr>
                <w:rFonts w:ascii="Arial" w:hAnsi="Arial" w:cs="Arial"/>
                <w:sz w:val="16"/>
                <w:szCs w:val="16"/>
                <w:lang w:eastAsia="ru-RU"/>
              </w:rPr>
              <w:t>, количество постов 1</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123,73</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1 262,05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91.17.04-042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Аппараты для газовой сварки и резки</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3,05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0,915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4,35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1 377,23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01.3.02.03-0001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Ацетилен газообразный технический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0,342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340,41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1,97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670,61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229,35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01.3.02.08-0001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Кислород газообразный технический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0,84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114,64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141,01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118,45</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01.7.11.07-0227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21,2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6,36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155,63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161,86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1 029,43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lastRenderedPageBreak/>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23.5.01.08</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Трубы стальные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100,4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30,12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П</w:t>
            </w:r>
            <w:proofErr w:type="gramStart"/>
            <w:r w:rsidRPr="001800C4">
              <w:rPr>
                <w:rFonts w:ascii="Arial" w:hAnsi="Arial" w:cs="Arial"/>
                <w:i/>
                <w:iCs/>
                <w:sz w:val="16"/>
                <w:szCs w:val="16"/>
                <w:lang w:eastAsia="ru-RU"/>
              </w:rPr>
              <w:t>,Н</w:t>
            </w:r>
            <w:proofErr w:type="gramEnd"/>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23.8.03.12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Фасонные части стальные сварные, номинальный диаметр до 800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201 090,14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142 356,73</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167 980,94</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105 343,98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1 581 383,53</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474 415,06</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6.1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ФСБЦ-23.5.02.02-1120</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Трубы стальные электросварные </w:t>
            </w:r>
            <w:proofErr w:type="spellStart"/>
            <w:r w:rsidRPr="001800C4">
              <w:rPr>
                <w:rFonts w:ascii="Arial" w:hAnsi="Arial" w:cs="Arial"/>
                <w:b/>
                <w:bCs/>
                <w:color w:val="000000"/>
                <w:sz w:val="16"/>
                <w:szCs w:val="16"/>
                <w:lang w:eastAsia="ru-RU"/>
              </w:rPr>
              <w:t>прямошовные</w:t>
            </w:r>
            <w:proofErr w:type="spellEnd"/>
            <w:r w:rsidRPr="001800C4">
              <w:rPr>
                <w:rFonts w:ascii="Arial" w:hAnsi="Arial" w:cs="Arial"/>
                <w:b/>
                <w:bCs/>
                <w:color w:val="000000"/>
                <w:sz w:val="16"/>
                <w:szCs w:val="16"/>
                <w:lang w:eastAsia="ru-RU"/>
              </w:rPr>
              <w:t xml:space="preserve"> из стали марки 20, наружный диаметр 426 мм, толщина стенки 7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30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30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5 741,74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6 258,50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187 755,00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187 755,00</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7</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ГЭСН22-02-002-10</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Нанесение усиленной антикоррозионной битумно-резиновой или битумно-полимерной изоляции на стальные трубопроводы диаметром: 400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км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Объем=30/1000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8,22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4 448,58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3,7</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8,22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541,19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4 448,58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3 566,87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2,7222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1 788,92</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91.06.05-011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0,0138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2 028,54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27,99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0,0138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8,88</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91.08.04-022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Котлы битумные передвижные электрические с центробежной мешалкой, объем загрузочной емкости 1000 л</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67,74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2,0322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119,89</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181,03</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367,89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91.10.04-013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Машины для очистки и грунтовки труб диаметром 600-800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7,69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0,2307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804,35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1 343,26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309,89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15,38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0,4614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296,95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91.10.04-024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Машины изоляционные для труб диаметром 600-800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11,34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0,3402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494,34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825,55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280,85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22,68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0,6804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697,91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474,86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91.10.05-004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Трубоукладчики, номинальная грузоподъемность 6,3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52,22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1,5666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994,01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1 600,36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2 507,12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52,22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1,5666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1 008,23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91.10.08-002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Установки для сушки труб диаметром 500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2,06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0,0618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763,49</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1 183,41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73,13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2 233,89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01.7.03.04-0001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Электроэнергия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gramStart"/>
            <w:r w:rsidRPr="001800C4">
              <w:rPr>
                <w:rFonts w:ascii="Arial" w:hAnsi="Arial" w:cs="Arial"/>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57,24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1,7172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11,78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01.7.20.08-0021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Брезент с огнеупорной пропиткой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w:t>
            </w:r>
            <w:proofErr w:type="gramStart"/>
            <w:r w:rsidRPr="001800C4">
              <w:rPr>
                <w:rFonts w:ascii="Arial" w:hAnsi="Arial" w:cs="Arial"/>
                <w:sz w:val="16"/>
                <w:szCs w:val="16"/>
                <w:lang w:eastAsia="ru-RU"/>
              </w:rPr>
              <w:t>2</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108,68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1,43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155,41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5,59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01.7.20.08-0162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Ткань мешочная, ширина 950 мм, поверхностная плотность 190 г/м</w:t>
            </w:r>
            <w:proofErr w:type="gramStart"/>
            <w:r w:rsidRPr="001800C4">
              <w:rPr>
                <w:rFonts w:ascii="Arial" w:hAnsi="Arial" w:cs="Arial"/>
                <w:sz w:val="16"/>
                <w:szCs w:val="16"/>
                <w:lang w:eastAsia="ru-RU"/>
              </w:rPr>
              <w:t>2</w:t>
            </w:r>
            <w:proofErr w:type="gramEnd"/>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 м</w:t>
            </w:r>
            <w:proofErr w:type="gramStart"/>
            <w:r w:rsidRPr="001800C4">
              <w:rPr>
                <w:rFonts w:ascii="Arial" w:hAnsi="Arial" w:cs="Arial"/>
                <w:sz w:val="16"/>
                <w:szCs w:val="16"/>
                <w:lang w:eastAsia="ru-RU"/>
              </w:rPr>
              <w:t>2</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592,04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1,43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846,62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6,35</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11.1.02.04-0031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Лесоматериалы круглые хвойных пород неокоренные, длина 3-6,5 м, диаметр 14-24 см, сорт II-III</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6 442,06</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8 245,84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74,21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12.2.03.11-0041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xml:space="preserve">Холсты стекловолокнистые </w:t>
            </w:r>
            <w:proofErr w:type="spellStart"/>
            <w:r w:rsidRPr="001800C4">
              <w:rPr>
                <w:rFonts w:ascii="Arial" w:hAnsi="Arial" w:cs="Arial"/>
                <w:sz w:val="16"/>
                <w:szCs w:val="16"/>
                <w:lang w:eastAsia="ru-RU"/>
              </w:rPr>
              <w:t>термовлагоустойчивые</w:t>
            </w:r>
            <w:proofErr w:type="spellEnd"/>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 м</w:t>
            </w:r>
            <w:proofErr w:type="gramStart"/>
            <w:r w:rsidRPr="001800C4">
              <w:rPr>
                <w:rFonts w:ascii="Arial" w:hAnsi="Arial" w:cs="Arial"/>
                <w:sz w:val="16"/>
                <w:szCs w:val="16"/>
                <w:lang w:eastAsia="ru-RU"/>
              </w:rPr>
              <w:t>2</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159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4,77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471,36</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0,95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447,79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2 135,96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П</w:t>
            </w:r>
            <w:proofErr w:type="gramStart"/>
            <w:r w:rsidRPr="001800C4">
              <w:rPr>
                <w:rFonts w:ascii="Arial" w:hAnsi="Arial" w:cs="Arial"/>
                <w:i/>
                <w:iCs/>
                <w:sz w:val="16"/>
                <w:szCs w:val="16"/>
                <w:lang w:eastAsia="ru-RU"/>
              </w:rPr>
              <w:t>,Н</w:t>
            </w:r>
            <w:proofErr w:type="gramEnd"/>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01.2.03.02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Грунтовка битумная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01.2.03.03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Мастика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8,7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0,261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12.1.02.15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Материалы гидроизоляционные рулонные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w:t>
            </w:r>
            <w:proofErr w:type="gramStart"/>
            <w:r w:rsidRPr="001800C4">
              <w:rPr>
                <w:rFonts w:ascii="Arial"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1710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51,3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12 038,26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6 237,50</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7 360,25</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4 615,75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800 475,33</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24 014,26</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7.1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ФСБЦ-12.1.02.15-1017</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Лента бандажная рулонная битумно-полимерная СБС-модифицированная на нетканой основе с мелкозернистой посыпкой и наплавляемым слоем, ширина 200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w:t>
            </w:r>
            <w:proofErr w:type="gramStart"/>
            <w:r w:rsidRPr="001800C4">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51,3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51,3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276,19</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1,89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522,00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26 778,60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26 778,60</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7.2</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ФСБЦ-01.2.03.03-0063</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Мастика битумно-резиновая изоляционная МБР-65</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0,261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19 145,35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1,89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36 184,71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9 444,21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9 444,21</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930"/>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8</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ГЭСН22-05-005-02</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Протаскивание в футляр полиэтиленовых труб диаметром: 160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100 м трубы, уложенной в футляр</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Объем=30 / 100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22,806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12 771,36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4,0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76,02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22,806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12 771,36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127,29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9,03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91.05.05-015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2 203,38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26,44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9,03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91.06.03-061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Лебедки электрические тяговым усилием до 12,26 кН (1,25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8,84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14,94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100,85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2 247,60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01.7.19.04-0024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Пластины резиновые технические ТМКЩ, толщина 2-40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30,2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61,70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101,19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916,78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08.1.02.11-0001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Поковки из квадратных заготовок, масса 1,5-4,5 кг</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0,062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0,0186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55 898,18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71 549,67</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1 330,82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24.3.03.13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Трубы полиэтиленовые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110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33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15 155,28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12 780,39</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15 080,86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9 457,49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132 312,10</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39 693,63</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840"/>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8.1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ФСБЦ-24.3.03.13-0049</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30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30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764,64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902,28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27 068,40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27 068,40</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lastRenderedPageBreak/>
              <w:t>9</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ГЭСН22-01-011-05</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Укладка стальных водопроводных труб с гидравлическим испытанием диаметром: 150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км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Объем=10/1000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3,089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1 745,65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2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455,52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3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123,86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1,2386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497,31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615,97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4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72,1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0,721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403,76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5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112,44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1,1244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723,64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1 225,31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1,0043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620,99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91.10.05-004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Трубоукладчики, номинальная грузоподъемность 6,3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25,92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0,2592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994,01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1 600,36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414,81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25,92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0,2592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166,82</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91.10.09-012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1800C4">
              <w:rPr>
                <w:rFonts w:ascii="Arial" w:hAnsi="Arial" w:cs="Arial"/>
                <w:sz w:val="16"/>
                <w:szCs w:val="16"/>
                <w:lang w:eastAsia="ru-RU"/>
              </w:rPr>
              <w:t>2</w:t>
            </w:r>
            <w:proofErr w:type="gramEnd"/>
            <w:r w:rsidRPr="001800C4">
              <w:rPr>
                <w:rFonts w:ascii="Arial" w:hAnsi="Arial" w:cs="Arial"/>
                <w:sz w:val="16"/>
                <w:szCs w:val="16"/>
                <w:lang w:eastAsia="ru-RU"/>
              </w:rPr>
              <w:t>), высокое 10 МПа (100 кгс/см2) при работе от передвижных электростанций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11,68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18,69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0,0034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2,53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0,0034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1,90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91.16.01-002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Электростанции передвижные, мощность 4 кВт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124,61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37,38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168,00</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91.17.04-033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sz w:val="16"/>
                <w:szCs w:val="16"/>
                <w:lang w:eastAsia="ru-RU"/>
              </w:rPr>
              <w:t xml:space="preserve"> А</w:t>
            </w:r>
            <w:proofErr w:type="gramEnd"/>
            <w:r w:rsidRPr="001800C4">
              <w:rPr>
                <w:rFonts w:ascii="Arial" w:hAnsi="Arial" w:cs="Arial"/>
                <w:sz w:val="16"/>
                <w:szCs w:val="16"/>
                <w:lang w:eastAsia="ru-RU"/>
              </w:rPr>
              <w:t xml:space="preserve">, количество постов 2, мощность трактора 79 кВт (108 </w:t>
            </w:r>
            <w:proofErr w:type="spellStart"/>
            <w:r w:rsidRPr="001800C4">
              <w:rPr>
                <w:rFonts w:ascii="Arial" w:hAnsi="Arial" w:cs="Arial"/>
                <w:sz w:val="16"/>
                <w:szCs w:val="16"/>
                <w:lang w:eastAsia="ru-RU"/>
              </w:rPr>
              <w:t>л.с</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44,17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0,4417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1 069,08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1 731,91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764,98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44,17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0,4417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284,27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150,02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01.7.03.01-0001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35,32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0,3532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35,71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57,14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20,18</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01.7.11.07-0227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19,83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0,1983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155,63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161,86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32,10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01.7.03.04-0001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Электроэнергия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gramStart"/>
            <w:r w:rsidRPr="001800C4">
              <w:rPr>
                <w:rFonts w:ascii="Arial" w:hAnsi="Arial" w:cs="Arial"/>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38,5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0,385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2,64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01.7.17.07-0054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xml:space="preserve">Круг шлифовальный прямого </w:t>
            </w:r>
            <w:r w:rsidRPr="001800C4">
              <w:rPr>
                <w:rFonts w:ascii="Arial" w:hAnsi="Arial" w:cs="Arial"/>
                <w:sz w:val="16"/>
                <w:szCs w:val="16"/>
                <w:lang w:eastAsia="ru-RU"/>
              </w:rPr>
              <w:lastRenderedPageBreak/>
              <w:t>профиля, размеры 230х5х22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proofErr w:type="gramStart"/>
            <w:r w:rsidRPr="001800C4">
              <w:rPr>
                <w:rFonts w:ascii="Arial" w:hAnsi="Arial" w:cs="Arial"/>
                <w:sz w:val="16"/>
                <w:szCs w:val="16"/>
                <w:lang w:eastAsia="ru-RU"/>
              </w:rPr>
              <w:lastRenderedPageBreak/>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0,77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0,0077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104,63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129,74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1,00</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11.1.03.01-0067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16 655,00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1,13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18 820,15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94,10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23.5.02.02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Трубы стальные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1010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10,1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3 741,97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2 366,64</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2 792,64</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1 751,31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828 592,00</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8 285,92</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9.1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ФСБЦ-23.5.02.02-1042</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Трубы стальные электросварные </w:t>
            </w:r>
            <w:proofErr w:type="spellStart"/>
            <w:r w:rsidRPr="001800C4">
              <w:rPr>
                <w:rFonts w:ascii="Arial" w:hAnsi="Arial" w:cs="Arial"/>
                <w:b/>
                <w:bCs/>
                <w:color w:val="000000"/>
                <w:sz w:val="16"/>
                <w:szCs w:val="16"/>
                <w:lang w:eastAsia="ru-RU"/>
              </w:rPr>
              <w:t>прямошовные</w:t>
            </w:r>
            <w:proofErr w:type="spellEnd"/>
            <w:r w:rsidRPr="001800C4">
              <w:rPr>
                <w:rFonts w:ascii="Arial" w:hAnsi="Arial" w:cs="Arial"/>
                <w:b/>
                <w:bCs/>
                <w:color w:val="000000"/>
                <w:sz w:val="16"/>
                <w:szCs w:val="16"/>
                <w:lang w:eastAsia="ru-RU"/>
              </w:rPr>
              <w:t xml:space="preserve"> из стали марки 20, наружный диаметр 159 мм, толщина стенки 4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954,45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1 040,35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10 403,50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10 403,50</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ГЭСН22-04-001-02</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Устройство круглых колодцев из сборного железобетона в грунтах: мокрых</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 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0,549951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0,549951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Объем=(0,804*2+1,02+0,265+0,03*3+0,59+0,38*2+0,27*2+0,55*1+0,02117*3+0,013) / 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76,443189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41 370,29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3,7</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139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76,443189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541,19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41 370,29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6 659,36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5,7414884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3 513,37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91.05.05-015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2,82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1,5508618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2 203,38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3 417,14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2,82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1,5508618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1 166,62</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91.08.04-021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0,819427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95,25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143,83</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117,86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7,62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4,1906266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3 124,36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7,62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4,1906266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2 346,75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36 944,58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01.3.01.08-0001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Топливо дизельное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0,010999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68 717,04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755,82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01.7.03.01-0001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0,0031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0,0017048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35,71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57,14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01.7.07.29-0031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Каболка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0,021998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160 056,60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265 693,96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5 844,74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01.7.15.06-0111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Гвозди строительные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0,0008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0,00044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70 296,20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1,39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97 711,72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42,99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03.1.02.03-0011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Известь строительная негашеная комовая, сорт I</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0,0011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0,0006049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5 275,05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1,85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9 758,84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5,90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04.1.02.05-0003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Смеси бетонные тяжелого бетона (БСТ), класс В</w:t>
            </w:r>
            <w:proofErr w:type="gramStart"/>
            <w:r w:rsidRPr="001800C4">
              <w:rPr>
                <w:rFonts w:ascii="Arial" w:hAnsi="Arial" w:cs="Arial"/>
                <w:sz w:val="16"/>
                <w:szCs w:val="16"/>
                <w:lang w:eastAsia="ru-RU"/>
              </w:rPr>
              <w:t>7</w:t>
            </w:r>
            <w:proofErr w:type="gramEnd"/>
            <w:r w:rsidRPr="001800C4">
              <w:rPr>
                <w:rFonts w:ascii="Arial" w:hAnsi="Arial" w:cs="Arial"/>
                <w:sz w:val="16"/>
                <w:szCs w:val="16"/>
                <w:lang w:eastAsia="ru-RU"/>
              </w:rPr>
              <w:t>,5 (М100)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2,72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1,4958667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4 470,66</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2,71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12 115,49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18 123,16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04.1.02.05-0004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Смеси бетонные тяжелого бетона (БСТ), класс В10 (М150)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0,5554505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4 645,24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2,71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12 588,60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6 992,34</w:t>
            </w:r>
          </w:p>
        </w:tc>
      </w:tr>
      <w:tr w:rsidR="008336D9" w:rsidRPr="001800C4" w:rsidTr="00CF773E">
        <w:trPr>
          <w:gridAfter w:val="1"/>
          <w:wAfter w:w="449" w:type="dxa"/>
          <w:trHeight w:val="270"/>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04.2.01.01-0048</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Смеси асфальтобетонные плотные мелкозернистые, тип</w:t>
            </w:r>
            <w:proofErr w:type="gramStart"/>
            <w:r w:rsidRPr="001800C4">
              <w:rPr>
                <w:rFonts w:ascii="Arial" w:hAnsi="Arial" w:cs="Arial"/>
                <w:sz w:val="16"/>
                <w:szCs w:val="16"/>
                <w:lang w:eastAsia="ru-RU"/>
              </w:rPr>
              <w:t xml:space="preserve"> Б</w:t>
            </w:r>
            <w:proofErr w:type="gramEnd"/>
            <w:r w:rsidRPr="001800C4">
              <w:rPr>
                <w:rFonts w:ascii="Arial" w:hAnsi="Arial" w:cs="Arial"/>
                <w:sz w:val="16"/>
                <w:szCs w:val="16"/>
                <w:lang w:eastAsia="ru-RU"/>
              </w:rPr>
              <w:t>, марка I</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0,4949559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3 622,62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2,66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9 636,17</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4 769,48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04.3.01.03-0001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xml:space="preserve">Раствор </w:t>
            </w:r>
            <w:proofErr w:type="spellStart"/>
            <w:r w:rsidRPr="001800C4">
              <w:rPr>
                <w:rFonts w:ascii="Arial" w:hAnsi="Arial" w:cs="Arial"/>
                <w:sz w:val="16"/>
                <w:szCs w:val="16"/>
                <w:lang w:eastAsia="ru-RU"/>
              </w:rPr>
              <w:t>хризотилцементный</w:t>
            </w:r>
            <w:proofErr w:type="spellEnd"/>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0,0186983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04.3.01.09-0012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Раствор готовый кладочный, цементный, М50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0,0549951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0,00</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11.1.03.01-0063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0,021998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16 496,03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1,13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18 640,51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П</w:t>
            </w:r>
            <w:proofErr w:type="gramStart"/>
            <w:r w:rsidRPr="001800C4">
              <w:rPr>
                <w:rFonts w:ascii="Arial" w:hAnsi="Arial" w:cs="Arial"/>
                <w:i/>
                <w:iCs/>
                <w:sz w:val="16"/>
                <w:szCs w:val="16"/>
                <w:lang w:eastAsia="ru-RU"/>
              </w:rPr>
              <w:t>,Н</w:t>
            </w:r>
            <w:proofErr w:type="gramEnd"/>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05.1.01.09</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Кольца для колодцев сборные железобетонные диаметром 1500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5"/>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П</w:t>
            </w:r>
            <w:proofErr w:type="gramStart"/>
            <w:r w:rsidRPr="001800C4">
              <w:rPr>
                <w:rFonts w:ascii="Arial" w:hAnsi="Arial" w:cs="Arial"/>
                <w:i/>
                <w:iCs/>
                <w:sz w:val="16"/>
                <w:szCs w:val="16"/>
                <w:lang w:eastAsia="ru-RU"/>
              </w:rPr>
              <w:t>,Н</w:t>
            </w:r>
            <w:proofErr w:type="gramEnd"/>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05.1.01.09</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Кольца для колодцев сборные железобетонные диаметром 700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05.1.06.06</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Плиты покрытий и перекрытий ребристые железобетонные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3,95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2,1723065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П</w:t>
            </w:r>
            <w:proofErr w:type="gramStart"/>
            <w:r w:rsidRPr="001800C4">
              <w:rPr>
                <w:rFonts w:ascii="Arial" w:hAnsi="Arial" w:cs="Arial"/>
                <w:i/>
                <w:iCs/>
                <w:sz w:val="16"/>
                <w:szCs w:val="16"/>
                <w:lang w:eastAsia="ru-RU"/>
              </w:rPr>
              <w:t>,Н</w:t>
            </w:r>
            <w:proofErr w:type="gramEnd"/>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07.2.07.12-0011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Металлоконструкции зданий и сооружений с преобладанием гнутых профилей и круглых труб</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П</w:t>
            </w:r>
            <w:proofErr w:type="gramStart"/>
            <w:r w:rsidRPr="001800C4">
              <w:rPr>
                <w:rFonts w:ascii="Arial" w:hAnsi="Arial" w:cs="Arial"/>
                <w:i/>
                <w:iCs/>
                <w:sz w:val="16"/>
                <w:szCs w:val="16"/>
                <w:lang w:eastAsia="ru-RU"/>
              </w:rPr>
              <w:t>,Н</w:t>
            </w:r>
            <w:proofErr w:type="gramEnd"/>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08.1.02.06</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Люки чугунные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roofErr w:type="spellStart"/>
            <w:proofErr w:type="gramStart"/>
            <w:r w:rsidRPr="001800C4">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11.1.03.06</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Щиты из досок</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w:t>
            </w:r>
            <w:proofErr w:type="gramStart"/>
            <w:r w:rsidRPr="001800C4">
              <w:rPr>
                <w:rFonts w:ascii="Arial"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0,6599412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23.8.03.12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Фасонные части стальные сварные, номинальный диаметр до 800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0,32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0,1759843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88 487,60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44 883,66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52 962,72</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33 213,91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317 599,62</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174 664,23</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lastRenderedPageBreak/>
              <w:t>10.1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ФСБЦ-05.1.01.09-0052</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Кольца стеновые смотровых колодцев железобетонные, объем до 0,9 м3, бетон В15, расход арматуры до 50 кг/м3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1,608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1,608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10 696,82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17 328,85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27 864,79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Объем=0,804*2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27 864,79</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95"/>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10.2</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ФСБЦ-05.1.01.09-0061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Кольца стеновые смотровых колодцев железобетонные, объем до 1,1 м3, бетон В15, расход арматуры от 100 до 150 кг/м3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13 008,41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21 073,62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21 495,09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Объем=1,02*1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21 495,09</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10.3</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ФСБЦ-05.1.01.09-0031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Кольца горловин колодцев железобетонные, объем до 0,5 м3, бетон В15, расход арматуры до 50 кг/м3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0,265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0,265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9 530,68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15 439,70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4 091,52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Объем=0,265*1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4 091,52</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10.4</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ФСБЦ-05.1.01.09-0041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Кольца опорные железобетонные, объем до 0,1 м3, бетон В15, расход арматуры до 50 кг/м3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19 608,32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31 765,48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1 905,93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Объем=0,02*3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1 905,93</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10.5</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ФСБЦ-05.1.01.11-0046</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Плиты днища железобетонные, объем до 0,6 м3, бетон В15, расход арматуры от 100 до 150 кг/м3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0,59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0,59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15 012,75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2,19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32 877,92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19 397,97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Объем=0,59*1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19 397,97</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10.6</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ФСБЦ-05.1.01.11-0044</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Плиты днища железобетонные, объем до 0,5 м3, бетон В15, расход арматуры от 50 до 100 кг/м3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0,76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0,76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10 149,72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2,19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22 227,89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16 893,20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Объем=0,38*2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16 893,20</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10.7</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ФСБЦ-05.1.06.09-0088</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Плиты перекрытия железобетонные, объем до 0,6 м3, бетон В15, расход арматуры от 150 до 200 кг/м3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17 837,53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1,59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28 361,67</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30 914,22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Объем=0,27*2+0,55*1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30 914,22</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10.8</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ФСБЦ-08.1.02.06-0011</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Люк чугунный круглый легкий, номинальная нагрузка 15 кН, диаметр лаза 600 мм // Люк Л диаметр лаза 750 мм (0,02117 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3 580,54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5 728,86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17 186,58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17 186,58</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10.9</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ФСБЦ-08.4.03.03-0024</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Сталь арматурная горячекатаная периодического профиля, класс A-II, диаметр 16-18 мм (0,013 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0,057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0,057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61 427,84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0,89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54 670,78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3 116,23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Объем=57/1000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3 116,23</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ГЭСН08-02-001-09</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Кладка стен приямков и каналов // кирпичная кладка из </w:t>
            </w:r>
            <w:proofErr w:type="spellStart"/>
            <w:r w:rsidRPr="001800C4">
              <w:rPr>
                <w:rFonts w:ascii="Arial" w:hAnsi="Arial" w:cs="Arial"/>
                <w:b/>
                <w:bCs/>
                <w:color w:val="000000"/>
                <w:sz w:val="16"/>
                <w:szCs w:val="16"/>
                <w:lang w:eastAsia="ru-RU"/>
              </w:rPr>
              <w:t>глинянного</w:t>
            </w:r>
            <w:proofErr w:type="spellEnd"/>
            <w:r w:rsidRPr="001800C4">
              <w:rPr>
                <w:rFonts w:ascii="Arial" w:hAnsi="Arial" w:cs="Arial"/>
                <w:b/>
                <w:bCs/>
                <w:color w:val="000000"/>
                <w:sz w:val="16"/>
                <w:szCs w:val="16"/>
                <w:lang w:eastAsia="ru-RU"/>
              </w:rPr>
              <w:t xml:space="preserve"> кирпича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2,975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1 442,22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1-100-27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2,7</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5,95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2,975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484,78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1 442,22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199,49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135,40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91.05.01-017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башенные, грузоподъемность 8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622,62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1,78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1 108,26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199,49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135,40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95,42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01.7.03.01-0001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35,71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57,14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13,14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08.1.02.11-0001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Поковки из квадратных заготовок, масса 1,5-4,5 кг</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0,0023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0,00115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55 898,18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71 549,67</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82,28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04.3.01.09</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Раствор готовый кладочный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0,221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0,1105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06.1.01.05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Кирпич керамический или силикатный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 xml:space="preserve">1000 </w:t>
            </w:r>
            <w:proofErr w:type="spellStart"/>
            <w:proofErr w:type="gramStart"/>
            <w:r w:rsidRPr="001800C4">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1 872,53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1 577,62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/812-008.0-2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Конструкции из кирпича и блоков</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1 751,16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/774-008.0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Конструкции из кирпича и блоков</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1 088,56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9 424,50</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4 712,25</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11.1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ФСБЦ-06.1.01.04-0010</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Кирпич глиняный для дымовых труб одинарный, размеры 250х120х65 мм, марка 250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1000 </w:t>
            </w: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0,256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16 357,05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1,54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25 189,86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6 448,60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Объем=256 / 1000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6 448,60</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11.2</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ФСБЦ-04.3.02.09-0776</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Смеси сухие гидроизоляционные проникающие, класс В22,5-В25 (М300-М350)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165,75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165,75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127,13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274,60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45 514,95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Объем=0,1105*1500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45 514,95</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12</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ГЭСН22-03-007-03</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Установка задвижек или клапанов обратных стальных диаметром: 150 мм // установка затвора дискового поворотного стального Ду150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2,46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1 315,90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1-100-36</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3,6</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2,46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2,46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534,92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1 315,90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397,80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176,78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91.05.05-015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2 203,38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66,10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22,57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91.10.05-004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Трубоукладчики, номинальная грузоподъемность 6,3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994,01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1 600,36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272,06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109,41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59,64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44,80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1 135,74</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01.7.15.03-0015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М20 (М22), длина болта 40-220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151 744,95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183 611,39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1 101,67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01.7.19.04-0031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Прокладки резиновые (пластина техническая прессованная)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138,50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227,14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34,07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18.1.02.01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Задвижки стальные водопроводные (или клапаны обратные)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roofErr w:type="spellStart"/>
            <w:proofErr w:type="gramStart"/>
            <w:r w:rsidRPr="001800C4">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3 026,22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1 492,68</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xml:space="preserve">НР Наружные сети водопровода, канализации, теплоснабжения, </w:t>
            </w:r>
            <w:r w:rsidRPr="001800C4">
              <w:rPr>
                <w:rFonts w:ascii="Arial" w:hAnsi="Arial" w:cs="Arial"/>
                <w:sz w:val="16"/>
                <w:szCs w:val="16"/>
                <w:lang w:eastAsia="ru-RU"/>
              </w:rPr>
              <w:lastRenderedPageBreak/>
              <w:t>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lastRenderedPageBreak/>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1 761,36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1 104,58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5 892,16</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5 892,16</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12.1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ФСБЦ-18.1.03.02-0008</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Затвор дисковый поворотный чугунный </w:t>
            </w:r>
            <w:proofErr w:type="spellStart"/>
            <w:r w:rsidRPr="001800C4">
              <w:rPr>
                <w:rFonts w:ascii="Arial" w:hAnsi="Arial" w:cs="Arial"/>
                <w:b/>
                <w:bCs/>
                <w:color w:val="000000"/>
                <w:sz w:val="16"/>
                <w:szCs w:val="16"/>
                <w:lang w:eastAsia="ru-RU"/>
              </w:rPr>
              <w:t>межфланцевый</w:t>
            </w:r>
            <w:proofErr w:type="spellEnd"/>
            <w:r w:rsidRPr="001800C4">
              <w:rPr>
                <w:rFonts w:ascii="Arial" w:hAnsi="Arial" w:cs="Arial"/>
                <w:b/>
                <w:bCs/>
                <w:color w:val="000000"/>
                <w:sz w:val="16"/>
                <w:szCs w:val="16"/>
                <w:lang w:eastAsia="ru-RU"/>
              </w:rPr>
              <w:t>, с ручным приводом, давление 1,6 МПа, диаметр 150 мм // затвор стальной дисковый поворотный Ду150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9 649,77</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9 939,26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9 939,26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9 939,26</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12.2</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ФСБЦ-23.8.03.11-0011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Фланец приварной встык, марка стали 20, номинальное давление 1,6 МПа, номинальный диаметр 150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1 491,98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1,24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1 850,06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3 700,12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3 700,12</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13</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ГЭСН22-03-011-03</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Установка: гидрантов пожарных</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1,82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905,10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1,82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1,82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497,31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905,10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66,44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31,84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91.05.05-015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2 203,38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44,07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15,04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22,37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16,80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507,61</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01.7.15.03-0014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0,0028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145 801,49</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176 419,80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493,98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01.7.19.04-0031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Прокладки резиновые (пластина техническая прессованная)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138,50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227,14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13,63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1 510,99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936,94</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1 105,59</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693,34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3 309,92</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3 309,92</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13.1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ФСБЦ-23.8.05.09-0002</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Пожарная подставка раструбная из высокопрочного чугуна с внутренним цементно-песчаным покрытием и наружным лаковым покрытием, диаметр 150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21 031,78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31 547,67</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31 547,67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31 547,67</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13.2</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ФСБЦ-18.1.10.04-0011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Гидрант пожарный подземный, номинальное давление 1,0 МПа, номинальный диаметр 125 мм, высота 2500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8 654,67</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1,19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10 299,06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10 299,06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10 299,06</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0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13.3</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Прайс-лист</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Пирамида для гидранта пожарного трехгранная 950х950х1150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5 600,00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1,04236</w:t>
            </w:r>
            <w:r w:rsidRPr="001800C4">
              <w:rPr>
                <w:rFonts w:ascii="Arial" w:hAnsi="Arial" w:cs="Arial"/>
                <w:b/>
                <w:bCs/>
                <w:color w:val="000000"/>
                <w:sz w:val="16"/>
                <w:szCs w:val="16"/>
                <w:lang w:eastAsia="ru-RU"/>
              </w:rPr>
              <w:br/>
              <w:t>(1,03*1,012)</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5 837,22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Цена=6720/1,2</w:t>
            </w:r>
          </w:p>
        </w:tc>
      </w:tr>
      <w:tr w:rsidR="008336D9" w:rsidRPr="001800C4" w:rsidTr="00CF773E">
        <w:trPr>
          <w:gridAfter w:val="1"/>
          <w:wAfter w:w="449" w:type="dxa"/>
          <w:trHeight w:val="255"/>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421/</w:t>
            </w:r>
            <w:proofErr w:type="gramStart"/>
            <w:r w:rsidRPr="001800C4">
              <w:rPr>
                <w:rFonts w:ascii="Arial" w:hAnsi="Arial" w:cs="Arial"/>
                <w:color w:val="000000"/>
                <w:sz w:val="16"/>
                <w:szCs w:val="16"/>
                <w:lang w:eastAsia="ru-RU"/>
              </w:rPr>
              <w:t>пр</w:t>
            </w:r>
            <w:proofErr w:type="gramEnd"/>
            <w:r w:rsidRPr="001800C4">
              <w:rPr>
                <w:rFonts w:ascii="Arial" w:hAnsi="Arial" w:cs="Arial"/>
                <w:color w:val="000000"/>
                <w:sz w:val="16"/>
                <w:szCs w:val="16"/>
                <w:lang w:eastAsia="ru-RU"/>
              </w:rPr>
              <w:t>_2020_п.91_абз.4</w:t>
            </w: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421/</w:t>
            </w:r>
            <w:proofErr w:type="gramStart"/>
            <w:r w:rsidRPr="001800C4">
              <w:rPr>
                <w:rFonts w:ascii="Arial" w:hAnsi="Arial" w:cs="Arial"/>
                <w:color w:val="000000"/>
                <w:sz w:val="16"/>
                <w:szCs w:val="16"/>
                <w:lang w:eastAsia="ru-RU"/>
              </w:rPr>
              <w:t>пр</w:t>
            </w:r>
            <w:proofErr w:type="gramEnd"/>
            <w:r w:rsidRPr="001800C4">
              <w:rPr>
                <w:rFonts w:ascii="Arial" w:hAnsi="Arial" w:cs="Arial"/>
                <w:color w:val="000000"/>
                <w:sz w:val="16"/>
                <w:szCs w:val="16"/>
                <w:lang w:eastAsia="ru-RU"/>
              </w:rPr>
              <w:t>_2020_п.92_пп.в</w:t>
            </w: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Заготовительно-складские расходы для оборудования - 1,2% ПЗ=1,2% (ОЗП=1,2%; ЭМ=1,2%; МАТ=1,2%)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5 837,22</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14</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ГЭСН34-02-008-04</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Установка указателя на стене // установка указателя "Пожарный гидрант"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298,26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1-100-28</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2,8</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0,61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488,95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298,26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298,26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298,26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/812-028.0-2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Сооружения связи, радиовещания и телевидения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99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295,28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/774-028.0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Сооружения связи, радиовещания и телевидения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172,99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766,53</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766,53</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lastRenderedPageBreak/>
              <w:t>14.1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ФСБЦ-20.3.04.07-0001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Указатель световой для обозначения мест размещения пожарного гидранта с </w:t>
            </w:r>
            <w:proofErr w:type="spellStart"/>
            <w:r w:rsidRPr="001800C4">
              <w:rPr>
                <w:rFonts w:ascii="Arial" w:hAnsi="Arial" w:cs="Arial"/>
                <w:b/>
                <w:bCs/>
                <w:color w:val="000000"/>
                <w:sz w:val="16"/>
                <w:szCs w:val="16"/>
                <w:lang w:eastAsia="ru-RU"/>
              </w:rPr>
              <w:t>рассеивателем</w:t>
            </w:r>
            <w:proofErr w:type="spellEnd"/>
            <w:r w:rsidRPr="001800C4">
              <w:rPr>
                <w:rFonts w:ascii="Arial" w:hAnsi="Arial" w:cs="Arial"/>
                <w:b/>
                <w:bCs/>
                <w:color w:val="000000"/>
                <w:sz w:val="16"/>
                <w:szCs w:val="16"/>
                <w:lang w:eastAsia="ru-RU"/>
              </w:rPr>
              <w:t xml:space="preserve"> из поликарбоната, в комплекте с набором цифровых знаков, УПГС-40-1</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636,93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687,88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687,88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687,88</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15</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ГЭСН22-03-002-01</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Установка полиэтиленовых фасонных частей: отводов, колен, патрубков, переходов // монтаж перехода с полиэтиленовой трубы на </w:t>
            </w:r>
            <w:proofErr w:type="gramStart"/>
            <w:r w:rsidRPr="001800C4">
              <w:rPr>
                <w:rFonts w:ascii="Arial" w:hAnsi="Arial" w:cs="Arial"/>
                <w:b/>
                <w:bCs/>
                <w:color w:val="000000"/>
                <w:sz w:val="16"/>
                <w:szCs w:val="16"/>
                <w:lang w:eastAsia="ru-RU"/>
              </w:rPr>
              <w:t>стальную</w:t>
            </w:r>
            <w:proofErr w:type="gramEnd"/>
            <w:r w:rsidRPr="001800C4">
              <w:rPr>
                <w:rFonts w:ascii="Arial" w:hAnsi="Arial" w:cs="Arial"/>
                <w:b/>
                <w:bCs/>
                <w:color w:val="000000"/>
                <w:sz w:val="16"/>
                <w:szCs w:val="16"/>
                <w:lang w:eastAsia="ru-RU"/>
              </w:rPr>
              <w:t xml:space="preserve"> НСПС 160х159</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10 </w:t>
            </w: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Объем=6 / 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2,484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1 313,19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3,5</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4,14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2,484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528,66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1 313,19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221,47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7,87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91.05.05-015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2 203,38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13,22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4,51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4,47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3,36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91.17.04-057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2,24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1,344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82,85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1,83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151,62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203,78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24.3.05.19</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Фасонные части</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roofErr w:type="spellStart"/>
            <w:proofErr w:type="gramStart"/>
            <w:r w:rsidRPr="001800C4">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1 542,53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1 321,06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1 558,85</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977,58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6 798,27</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4 078,96</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15.1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ФСБЦ-23.8.04.08-0014</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Соединение неразъемное полиэтилен-сталь, стандартное размерное отношение SDR11, </w:t>
            </w:r>
            <w:r w:rsidRPr="001800C4">
              <w:rPr>
                <w:rFonts w:ascii="Arial" w:hAnsi="Arial" w:cs="Arial"/>
                <w:b/>
                <w:bCs/>
                <w:color w:val="000000"/>
                <w:sz w:val="16"/>
                <w:szCs w:val="16"/>
                <w:lang w:eastAsia="ru-RU"/>
              </w:rPr>
              <w:lastRenderedPageBreak/>
              <w:t>наружный диаметр 160х159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lastRenderedPageBreak/>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1 726,41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1,24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2 140,75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12 844,50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12 844,50</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ГЭСН22-03-002-01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Установка полиэтиленовых фасонных частей: отводов, колен, патрубков, переходов</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10 </w:t>
            </w: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Объем=2 / 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0,828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437,73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3,5</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4,14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0,828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528,66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437,73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73,83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2,62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91.05.05-015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Краны на автомобильном ходу, грузоподъемность 16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2 203,38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4,41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4-100-060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6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752,24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1,50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1,49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1,12</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91.17.04-057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2,24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0,448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82,85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1,83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151,62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67,93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24.3.05.19</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Фасонные части</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roofErr w:type="spellStart"/>
            <w:proofErr w:type="gramStart"/>
            <w:r w:rsidRPr="001800C4">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514,18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440,35</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519,61</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325,86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6 798,25</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1 359,65</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ФСБЦ-24.3.05.08-0505</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Отвод 45° полиэтиленовый сварной, ПЭ100, к напорным трубам, давление 1,6 МПа, диаметр 160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931,05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1 098,64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2 197,28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2 197,28</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17</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ГЭСН22-03-007-01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Установка задвижек или клапанов обратных стальных диаметром: 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2 289,46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1-100-36</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3,6</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534,92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2 289,46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89,47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67,20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89,47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67,20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742,02</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01.7.15.03-0014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145 801,49</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176 419,80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705,68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01.7.19.04-0031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Прокладки резиновые (пластина техническая прессованная)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138,50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227,14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36,34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18.1.02.01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Задвижки стальные водопроводные (или клапаны обратные)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roofErr w:type="spellStart"/>
            <w:proofErr w:type="gramStart"/>
            <w:r w:rsidRPr="001800C4">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3 188,15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2 356,66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2 780,86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1 743,93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1 928,24</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7 712,94</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17.1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ФСБЦ-18.1.02.01-0061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Задвижка клиновая с выдвижным шпинделем 30лс41нж, присоединение к трубопроводу фланцевое, номинальное давление 1,6 МПа, номинальный диаметр 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7 384,36</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1,33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9 821,20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39 284,80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39 284,80</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18</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ГЭСН22-03-014-01</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Приварка фланцев к стальным трубопроводам диаметром: 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1 647,56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5,0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0,32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1 647,56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2 493,95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926,76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91.17.04-033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sz w:val="16"/>
                <w:szCs w:val="16"/>
                <w:lang w:eastAsia="ru-RU"/>
              </w:rPr>
              <w:t xml:space="preserve"> А</w:t>
            </w:r>
            <w:proofErr w:type="gramEnd"/>
            <w:r w:rsidRPr="001800C4">
              <w:rPr>
                <w:rFonts w:ascii="Arial" w:hAnsi="Arial" w:cs="Arial"/>
                <w:sz w:val="16"/>
                <w:szCs w:val="16"/>
                <w:lang w:eastAsia="ru-RU"/>
              </w:rPr>
              <w:t xml:space="preserve">, количество постов 2, мощность трактора 79 кВт (108 </w:t>
            </w:r>
            <w:proofErr w:type="spellStart"/>
            <w:r w:rsidRPr="001800C4">
              <w:rPr>
                <w:rFonts w:ascii="Arial" w:hAnsi="Arial" w:cs="Arial"/>
                <w:sz w:val="16"/>
                <w:szCs w:val="16"/>
                <w:lang w:eastAsia="ru-RU"/>
              </w:rPr>
              <w:t>л.с</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1 069,08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1 731,91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2 493,95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926,76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129,49</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01.7.11.07-0227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155,63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161,86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129,49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23.8.03.11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Фланцы стальные плоские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roofErr w:type="spellStart"/>
            <w:proofErr w:type="gramStart"/>
            <w:r w:rsidRPr="001800C4">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5 197,76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2 574,32</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3 037,70</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1 905,00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1 267,56</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10 140,46</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18.1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ФСБЦ-23.8.03.11-0006</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Фланец приварной встык, марка стали 20, номинальное давление 1,6 МПа, номинальный диаметр 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418,91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1,24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519,45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4 155,60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4 155,60</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19</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ГЭСН22-03-003-50</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Установка фасонных частей стальных фланцевым соединением с трубопроводом, тройники диаметром: свыше 100 до 150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10 </w:t>
            </w: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Объем=3 / 10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18,477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11 340,89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1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0,78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0,234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417,91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97,79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3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497,31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1 551,61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4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1,65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0,495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277,20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5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48,76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14,628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9 414,29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24 715,13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14,361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9 229,16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xml:space="preserve">Автомобили бортовые, </w:t>
            </w:r>
            <w:r w:rsidRPr="001800C4">
              <w:rPr>
                <w:rFonts w:ascii="Arial" w:hAnsi="Arial" w:cs="Arial"/>
                <w:sz w:val="16"/>
                <w:szCs w:val="16"/>
                <w:lang w:eastAsia="ru-RU"/>
              </w:rPr>
              <w:lastRenderedPageBreak/>
              <w:t>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lastRenderedPageBreak/>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0,159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118,54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0,159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89,04</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91.17.04-033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sz w:val="16"/>
                <w:szCs w:val="16"/>
                <w:lang w:eastAsia="ru-RU"/>
              </w:rPr>
              <w:t xml:space="preserve"> А</w:t>
            </w:r>
            <w:proofErr w:type="gramEnd"/>
            <w:r w:rsidRPr="001800C4">
              <w:rPr>
                <w:rFonts w:ascii="Arial" w:hAnsi="Arial" w:cs="Arial"/>
                <w:sz w:val="16"/>
                <w:szCs w:val="16"/>
                <w:lang w:eastAsia="ru-RU"/>
              </w:rPr>
              <w:t xml:space="preserve">, количество постов 2, мощность трактора 79 кВт (108 </w:t>
            </w:r>
            <w:proofErr w:type="spellStart"/>
            <w:r w:rsidRPr="001800C4">
              <w:rPr>
                <w:rFonts w:ascii="Arial" w:hAnsi="Arial" w:cs="Arial"/>
                <w:sz w:val="16"/>
                <w:szCs w:val="16"/>
                <w:lang w:eastAsia="ru-RU"/>
              </w:rPr>
              <w:t>л.с</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47,34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14,202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1 069,08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1 731,91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24 596,59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47,34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14,202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9 140,12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1 265,27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01.7.03.04-0001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Электроэнергия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gramStart"/>
            <w:r w:rsidRPr="001800C4">
              <w:rPr>
                <w:rFonts w:ascii="Arial" w:hAnsi="Arial" w:cs="Arial"/>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5,38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1,614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11,07</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01.7.11.07-0039</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Электроды сварочные для сварки низколегированных и углеродистых сталей Э50, диаметр 4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21,07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6,321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187,01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194,49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1 229,37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01.7.17.07-0053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Круг шлифовальный прямого профиля, размеры 180х10х22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proofErr w:type="gramStart"/>
            <w:r w:rsidRPr="001800C4">
              <w:rPr>
                <w:rFonts w:ascii="Arial"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0,66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0,198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101,12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125,39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24,83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23.8.03.12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Фланцы стальные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roofErr w:type="spellStart"/>
            <w:r w:rsidRPr="001800C4">
              <w:rPr>
                <w:rFonts w:ascii="Arial" w:hAnsi="Arial" w:cs="Arial"/>
                <w:i/>
                <w:iCs/>
                <w:sz w:val="16"/>
                <w:szCs w:val="16"/>
                <w:lang w:eastAsia="ru-RU"/>
              </w:rPr>
              <w:t>компл</w:t>
            </w:r>
            <w:proofErr w:type="spell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30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23.8.04.12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Тройники</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roofErr w:type="spellStart"/>
            <w:proofErr w:type="gramStart"/>
            <w:r w:rsidRPr="001800C4">
              <w:rPr>
                <w:rFonts w:ascii="Arial"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46 550,45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20 570,05</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24 272,66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15 221,84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286 816,50</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86 044,95</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19.1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ФСБЦ-23.8.04.12-0061</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Тройник переходной бесшовный приварной, номинальное давление до 16 МПа, номинальный диаметр 150х100 мм, наружный диаметр и толщина стенки 159х4,5-108х4 мм (150х50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1 139,35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1,83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2 085,01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6 255,03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6 255,03</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20</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ГЭСН08-01-003-02</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Гидроизоляция стен, фундаментов: горизонтальная </w:t>
            </w:r>
            <w:proofErr w:type="spellStart"/>
            <w:r w:rsidRPr="001800C4">
              <w:rPr>
                <w:rFonts w:ascii="Arial" w:hAnsi="Arial" w:cs="Arial"/>
                <w:b/>
                <w:bCs/>
                <w:color w:val="000000"/>
                <w:sz w:val="16"/>
                <w:szCs w:val="16"/>
                <w:lang w:eastAsia="ru-RU"/>
              </w:rPr>
              <w:t>оклеечная</w:t>
            </w:r>
            <w:proofErr w:type="spellEnd"/>
            <w:r w:rsidRPr="001800C4">
              <w:rPr>
                <w:rFonts w:ascii="Arial" w:hAnsi="Arial" w:cs="Arial"/>
                <w:b/>
                <w:bCs/>
                <w:color w:val="000000"/>
                <w:sz w:val="16"/>
                <w:szCs w:val="16"/>
                <w:lang w:eastAsia="ru-RU"/>
              </w:rPr>
              <w:t xml:space="preserve"> в 1 слой // гидроизоляция в 3 слоя </w:t>
            </w:r>
            <w:proofErr w:type="gramStart"/>
            <w:r w:rsidRPr="001800C4">
              <w:rPr>
                <w:rFonts w:ascii="Arial" w:hAnsi="Arial" w:cs="Arial"/>
                <w:b/>
                <w:bCs/>
                <w:color w:val="000000"/>
                <w:sz w:val="16"/>
                <w:szCs w:val="16"/>
                <w:lang w:eastAsia="ru-RU"/>
              </w:rPr>
              <w:t>ж/б</w:t>
            </w:r>
            <w:proofErr w:type="gramEnd"/>
            <w:r w:rsidRPr="001800C4">
              <w:rPr>
                <w:rFonts w:ascii="Arial" w:hAnsi="Arial" w:cs="Arial"/>
                <w:b/>
                <w:bCs/>
                <w:color w:val="000000"/>
                <w:sz w:val="16"/>
                <w:szCs w:val="16"/>
                <w:lang w:eastAsia="ru-RU"/>
              </w:rPr>
              <w:t xml:space="preserve"> изделий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100 м</w:t>
            </w:r>
            <w:proofErr w:type="gramStart"/>
            <w:r w:rsidRPr="001800C4">
              <w:rPr>
                <w:rFonts w:ascii="Arial"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0,85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0,85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Объем=85 / 100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в 3 слоя ПЗ=3 (ОЗП=3; ЭМ=3 к </w:t>
            </w:r>
            <w:proofErr w:type="spellStart"/>
            <w:r w:rsidRPr="001800C4">
              <w:rPr>
                <w:rFonts w:ascii="Arial" w:hAnsi="Arial" w:cs="Arial"/>
                <w:color w:val="000000"/>
                <w:sz w:val="16"/>
                <w:szCs w:val="16"/>
                <w:lang w:eastAsia="ru-RU"/>
              </w:rPr>
              <w:t>расх</w:t>
            </w:r>
            <w:proofErr w:type="spellEnd"/>
            <w:r w:rsidRPr="001800C4">
              <w:rPr>
                <w:rFonts w:ascii="Arial" w:hAnsi="Arial" w:cs="Arial"/>
                <w:color w:val="000000"/>
                <w:sz w:val="16"/>
                <w:szCs w:val="16"/>
                <w:lang w:eastAsia="ru-RU"/>
              </w:rPr>
              <w:t xml:space="preserve">.; ЗПМ=3; МАТ=3 к </w:t>
            </w:r>
            <w:proofErr w:type="spellStart"/>
            <w:r w:rsidRPr="001800C4">
              <w:rPr>
                <w:rFonts w:ascii="Arial" w:hAnsi="Arial" w:cs="Arial"/>
                <w:color w:val="000000"/>
                <w:sz w:val="16"/>
                <w:szCs w:val="16"/>
                <w:lang w:eastAsia="ru-RU"/>
              </w:rPr>
              <w:t>расх</w:t>
            </w:r>
            <w:proofErr w:type="spellEnd"/>
            <w:r w:rsidRPr="001800C4">
              <w:rPr>
                <w:rFonts w:ascii="Arial" w:hAnsi="Arial" w:cs="Arial"/>
                <w:color w:val="000000"/>
                <w:sz w:val="16"/>
                <w:szCs w:val="16"/>
                <w:lang w:eastAsia="ru-RU"/>
              </w:rPr>
              <w:t>.; ТЗ=3; ТЗМ=3)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36,465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18 134,41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36,465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497,31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18 134,41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1 702,16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1,4025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785,40</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91.08.04-021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1,79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4,5645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95,25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143,83</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656,51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1,4025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1 045,65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1,4025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785,40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3 526,73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01.3.01.03-0002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Керосин для технических целей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0,016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0,0408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62 186,75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1,39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86 439,58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3 526,73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01.2.01.02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Битум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0,008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3</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0,0204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01.2.03.03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Мастика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0,22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3</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0,561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04.3.01.09</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Раствор готовый кладочный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3</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6,375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12.1.02.15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Материалы гидроизоляционные рулонные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w:t>
            </w:r>
            <w:proofErr w:type="gramStart"/>
            <w:r w:rsidRPr="001800C4">
              <w:rPr>
                <w:rFonts w:ascii="Arial"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110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3</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280,5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24 148,70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18 919,81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/812-008.0-2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Конструкции из кирпича и блоков</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21 000,99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/774-008.0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Конструкции из кирпича и блоков</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13 054,67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68 475,72</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58 204,36</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840"/>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20.1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ФСБЦ-12.2.04.02-0003</w:t>
            </w:r>
            <w:r w:rsidRPr="001800C4">
              <w:rPr>
                <w:rFonts w:ascii="Arial" w:hAnsi="Arial" w:cs="Arial"/>
                <w:b/>
                <w:bCs/>
                <w:color w:val="000000"/>
                <w:sz w:val="16"/>
                <w:szCs w:val="16"/>
                <w:lang w:eastAsia="ru-RU"/>
              </w:rPr>
              <w:br/>
              <w:t>применительно</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Маты из минеральной ваты на синтетическом связующем из каменной ваты базальтовых пород, плотность 43 кг/м3, толщина 70 мм // </w:t>
            </w:r>
            <w:proofErr w:type="spellStart"/>
            <w:r w:rsidRPr="001800C4">
              <w:rPr>
                <w:rFonts w:ascii="Arial" w:hAnsi="Arial" w:cs="Arial"/>
                <w:b/>
                <w:bCs/>
                <w:color w:val="000000"/>
                <w:sz w:val="16"/>
                <w:szCs w:val="16"/>
                <w:lang w:eastAsia="ru-RU"/>
              </w:rPr>
              <w:t>Базалит</w:t>
            </w:r>
            <w:proofErr w:type="spellEnd"/>
            <w:r w:rsidRPr="001800C4">
              <w:rPr>
                <w:rFonts w:ascii="Arial" w:hAnsi="Arial" w:cs="Arial"/>
                <w:b/>
                <w:bCs/>
                <w:color w:val="000000"/>
                <w:sz w:val="16"/>
                <w:szCs w:val="16"/>
                <w:lang w:eastAsia="ru-RU"/>
              </w:rPr>
              <w:t xml:space="preserve"> для гидроизоляции </w:t>
            </w:r>
            <w:proofErr w:type="gramStart"/>
            <w:r w:rsidRPr="001800C4">
              <w:rPr>
                <w:rFonts w:ascii="Arial" w:hAnsi="Arial" w:cs="Arial"/>
                <w:b/>
                <w:bCs/>
                <w:color w:val="000000"/>
                <w:sz w:val="16"/>
                <w:szCs w:val="16"/>
                <w:lang w:eastAsia="ru-RU"/>
              </w:rPr>
              <w:t>ж/б</w:t>
            </w:r>
            <w:proofErr w:type="gramEnd"/>
            <w:r w:rsidRPr="001800C4">
              <w:rPr>
                <w:rFonts w:ascii="Arial" w:hAnsi="Arial" w:cs="Arial"/>
                <w:b/>
                <w:bCs/>
                <w:color w:val="000000"/>
                <w:sz w:val="16"/>
                <w:szCs w:val="16"/>
                <w:lang w:eastAsia="ru-RU"/>
              </w:rPr>
              <w:t xml:space="preserve"> </w:t>
            </w:r>
            <w:proofErr w:type="spellStart"/>
            <w:r w:rsidRPr="001800C4">
              <w:rPr>
                <w:rFonts w:ascii="Arial" w:hAnsi="Arial" w:cs="Arial"/>
                <w:b/>
                <w:bCs/>
                <w:color w:val="000000"/>
                <w:sz w:val="16"/>
                <w:szCs w:val="16"/>
                <w:lang w:eastAsia="ru-RU"/>
              </w:rPr>
              <w:t>коннструкций</w:t>
            </w:r>
            <w:proofErr w:type="spellEnd"/>
            <w:r w:rsidRPr="001800C4">
              <w:rPr>
                <w:rFonts w:ascii="Arial" w:hAnsi="Arial" w:cs="Arial"/>
                <w:b/>
                <w:bCs/>
                <w:color w:val="000000"/>
                <w:sz w:val="16"/>
                <w:szCs w:val="16"/>
                <w:lang w:eastAsia="ru-RU"/>
              </w:rPr>
              <w:t xml:space="preserve"> (плотность 50 кг/м3)</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4 320,21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1,65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7 128,35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10 692,53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Объем=75/50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10 692,53</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ГЭСН22-06-005-04</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Врезка в существующие сети из стальных труб стальных штуцеров (патрубков) диаметром: 150 мм // 160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proofErr w:type="spellStart"/>
            <w:proofErr w:type="gramStart"/>
            <w:r w:rsidRPr="001800C4">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2,81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1 761,50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1-100-48</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4,8</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2,81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2,81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626,87</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1 761,50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2 216,92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892,99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186,39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0,25</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0,25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140,00</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91.17.04-033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sz w:val="16"/>
                <w:szCs w:val="16"/>
                <w:lang w:eastAsia="ru-RU"/>
              </w:rPr>
              <w:t xml:space="preserve"> А</w:t>
            </w:r>
            <w:proofErr w:type="gramEnd"/>
            <w:r w:rsidRPr="001800C4">
              <w:rPr>
                <w:rFonts w:ascii="Arial" w:hAnsi="Arial" w:cs="Arial"/>
                <w:sz w:val="16"/>
                <w:szCs w:val="16"/>
                <w:lang w:eastAsia="ru-RU"/>
              </w:rPr>
              <w:t xml:space="preserve">, количество постов 2, мощность трактора 79 кВт (108 </w:t>
            </w:r>
            <w:proofErr w:type="spellStart"/>
            <w:r w:rsidRPr="001800C4">
              <w:rPr>
                <w:rFonts w:ascii="Arial" w:hAnsi="Arial" w:cs="Arial"/>
                <w:sz w:val="16"/>
                <w:szCs w:val="16"/>
                <w:lang w:eastAsia="ru-RU"/>
              </w:rPr>
              <w:t>л.с</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1 069,08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1 731,91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2 026,33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752,99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91.17.04-042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Аппараты для газовой сварки и резки</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4,35</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4,20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197,96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01.3.02.03-0001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Ацетилен газообразный технический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0,089</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0,089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340,41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1,97</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670,61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59,68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01.3.02.08-0001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Кислород газообразный технический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114,64</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141,01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71,92</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01.7.11.07-0227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155,63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161,86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66,36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5 069,37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2 654,49</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3 132,30</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1 964,32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10 165,99</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10 165,99</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22</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ГЭСН22-01-011-06</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Укладка стальных водопроводных труб с гидравлическим испытанием диаметром: 200 мм // установка гильзы из стальной </w:t>
            </w:r>
            <w:proofErr w:type="spellStart"/>
            <w:r w:rsidRPr="001800C4">
              <w:rPr>
                <w:rFonts w:ascii="Arial" w:hAnsi="Arial" w:cs="Arial"/>
                <w:b/>
                <w:bCs/>
                <w:color w:val="000000"/>
                <w:sz w:val="16"/>
                <w:szCs w:val="16"/>
                <w:lang w:eastAsia="ru-RU"/>
              </w:rPr>
              <w:t>электростальной</w:t>
            </w:r>
            <w:proofErr w:type="spellEnd"/>
            <w:r w:rsidRPr="001800C4">
              <w:rPr>
                <w:rFonts w:ascii="Arial" w:hAnsi="Arial" w:cs="Arial"/>
                <w:b/>
                <w:bCs/>
                <w:color w:val="000000"/>
                <w:sz w:val="16"/>
                <w:szCs w:val="16"/>
                <w:lang w:eastAsia="ru-RU"/>
              </w:rPr>
              <w:t xml:space="preserve"> трубы</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км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0,0012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0,0012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Объем=1,2/1000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0,445884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255,59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2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0,00072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455,52</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0,33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3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134,41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0,161292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497,31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80,21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4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76,22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0,091464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51,22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2-100-05</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Рабочий 5 разряда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160,34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0,192408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123,83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241,20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0,1755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109,90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91.10.05-004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Трубоукладчики, номинальная грузоподъемность 6,3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32,17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0,038604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994,01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1,61</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1 600,36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61,78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32,17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0,038604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24,84</w:t>
            </w:r>
          </w:p>
        </w:tc>
      </w:tr>
      <w:tr w:rsidR="008336D9" w:rsidRPr="001800C4" w:rsidTr="00CF773E">
        <w:trPr>
          <w:gridAfter w:val="1"/>
          <w:wAfter w:w="449" w:type="dxa"/>
          <w:trHeight w:val="636"/>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91.10.09-012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1800C4">
              <w:rPr>
                <w:rFonts w:ascii="Arial" w:hAnsi="Arial" w:cs="Arial"/>
                <w:sz w:val="16"/>
                <w:szCs w:val="16"/>
                <w:lang w:eastAsia="ru-RU"/>
              </w:rPr>
              <w:t>2</w:t>
            </w:r>
            <w:proofErr w:type="gramEnd"/>
            <w:r w:rsidRPr="001800C4">
              <w:rPr>
                <w:rFonts w:ascii="Arial" w:hAnsi="Arial" w:cs="Arial"/>
                <w:sz w:val="16"/>
                <w:szCs w:val="16"/>
                <w:lang w:eastAsia="ru-RU"/>
              </w:rPr>
              <w:t>), высокое 10 МПа (100 кгс/см2) при работе от передвижных электростанций</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11,68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18,69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0,67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91.14.02-001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Автомобили бортовые, грузоподъемность до 5 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0,000492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477,92</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1,56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745,56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0,37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0,41</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0,000492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0,28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91.16.01-002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Электростанции передвижные, мощность 4 кВт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124,61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4,49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4-100-040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4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30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0,036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560,00</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20,16</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91.17.04-033</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1800C4">
              <w:rPr>
                <w:rFonts w:ascii="Arial" w:hAnsi="Arial" w:cs="Arial"/>
                <w:sz w:val="16"/>
                <w:szCs w:val="16"/>
                <w:lang w:eastAsia="ru-RU"/>
              </w:rPr>
              <w:t xml:space="preserve"> А</w:t>
            </w:r>
            <w:proofErr w:type="gramEnd"/>
            <w:r w:rsidRPr="001800C4">
              <w:rPr>
                <w:rFonts w:ascii="Arial" w:hAnsi="Arial" w:cs="Arial"/>
                <w:sz w:val="16"/>
                <w:szCs w:val="16"/>
                <w:lang w:eastAsia="ru-RU"/>
              </w:rPr>
              <w:t xml:space="preserve">, количество постов 2, мощность трактора 79 кВт (108 </w:t>
            </w:r>
            <w:proofErr w:type="spellStart"/>
            <w:r w:rsidRPr="001800C4">
              <w:rPr>
                <w:rFonts w:ascii="Arial" w:hAnsi="Arial" w:cs="Arial"/>
                <w:sz w:val="16"/>
                <w:szCs w:val="16"/>
                <w:lang w:eastAsia="ru-RU"/>
              </w:rPr>
              <w:t>л.с</w:t>
            </w:r>
            <w:proofErr w:type="spellEnd"/>
            <w:r w:rsidRPr="001800C4">
              <w:rPr>
                <w:rFonts w:ascii="Arial" w:hAnsi="Arial" w:cs="Arial"/>
                <w:sz w:val="16"/>
                <w:szCs w:val="16"/>
                <w:lang w:eastAsia="ru-RU"/>
              </w:rPr>
              <w:t>.)</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r w:rsidRPr="001800C4">
              <w:rPr>
                <w:rFonts w:ascii="Arial" w:hAnsi="Arial" w:cs="Arial"/>
                <w:sz w:val="16"/>
                <w:szCs w:val="16"/>
                <w:lang w:eastAsia="ru-RU"/>
              </w:rPr>
              <w:t>маш</w:t>
            </w:r>
            <w:proofErr w:type="spellEnd"/>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83,67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0,100404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1 069,08</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1 731,91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173,89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4-100-050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proofErr w:type="spellStart"/>
            <w:r w:rsidRPr="001800C4">
              <w:rPr>
                <w:rFonts w:ascii="Arial" w:hAnsi="Arial" w:cs="Arial"/>
                <w:sz w:val="16"/>
                <w:szCs w:val="16"/>
                <w:lang w:eastAsia="ru-RU"/>
              </w:rPr>
              <w:t>ОТ</w:t>
            </w:r>
            <w:proofErr w:type="gramStart"/>
            <w:r w:rsidRPr="001800C4">
              <w:rPr>
                <w:rFonts w:ascii="Arial" w:hAnsi="Arial" w:cs="Arial"/>
                <w:sz w:val="16"/>
                <w:szCs w:val="16"/>
                <w:lang w:eastAsia="ru-RU"/>
              </w:rPr>
              <w:t>м</w:t>
            </w:r>
            <w:proofErr w:type="spellEnd"/>
            <w:r w:rsidRPr="001800C4">
              <w:rPr>
                <w:rFonts w:ascii="Arial" w:hAnsi="Arial" w:cs="Arial"/>
                <w:sz w:val="16"/>
                <w:szCs w:val="16"/>
                <w:lang w:eastAsia="ru-RU"/>
              </w:rPr>
              <w:t>(</w:t>
            </w:r>
            <w:proofErr w:type="spellStart"/>
            <w:proofErr w:type="gramEnd"/>
            <w:r w:rsidRPr="001800C4">
              <w:rPr>
                <w:rFonts w:ascii="Arial" w:hAnsi="Arial" w:cs="Arial"/>
                <w:sz w:val="16"/>
                <w:szCs w:val="16"/>
                <w:lang w:eastAsia="ru-RU"/>
              </w:rPr>
              <w:t>Зтм</w:t>
            </w:r>
            <w:proofErr w:type="spellEnd"/>
            <w:r w:rsidRPr="001800C4">
              <w:rPr>
                <w:rFonts w:ascii="Arial" w:hAnsi="Arial" w:cs="Arial"/>
                <w:sz w:val="16"/>
                <w:szCs w:val="16"/>
                <w:lang w:eastAsia="ru-RU"/>
              </w:rPr>
              <w:t xml:space="preserve">) Средний разряд машинистов 5 </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83,67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0,100404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643,58</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64,62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26,43</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01.7.03.01-0001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62,8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0,07536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35,71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57,14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4,31</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01.7.11.07-0227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45,67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0,054804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155,63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161,86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8,87</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01.7.03.04-0001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Электроэнергия</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gramStart"/>
            <w:r w:rsidRPr="001800C4">
              <w:rPr>
                <w:rFonts w:ascii="Arial" w:hAnsi="Arial" w:cs="Arial"/>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46,17</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0,055404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6,86</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0,38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01.7.17.07-0054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Круг шлифовальный прямого профиля, размеры 230х5х22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roofErr w:type="spellStart"/>
            <w:proofErr w:type="gramStart"/>
            <w:r w:rsidRPr="001800C4">
              <w:rPr>
                <w:rFonts w:ascii="Arial"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1,43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0,001716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104,63</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1,24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129,74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0,22</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11.1.03.01-0067</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0,56</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0,000672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16 655,00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1,13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18 820,15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12,65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Н</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23.5.02.02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i/>
                <w:iCs/>
                <w:sz w:val="16"/>
                <w:szCs w:val="16"/>
                <w:lang w:eastAsia="ru-RU"/>
              </w:rPr>
            </w:pPr>
            <w:r w:rsidRPr="001800C4">
              <w:rPr>
                <w:rFonts w:ascii="Arial" w:hAnsi="Arial" w:cs="Arial"/>
                <w:i/>
                <w:iCs/>
                <w:sz w:val="16"/>
                <w:szCs w:val="16"/>
                <w:lang w:eastAsia="ru-RU"/>
              </w:rPr>
              <w:t>Трубы стальные</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1010</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r w:rsidRPr="001800C4">
              <w:rPr>
                <w:rFonts w:ascii="Arial" w:hAnsi="Arial" w:cs="Arial"/>
                <w:i/>
                <w:iCs/>
                <w:sz w:val="16"/>
                <w:szCs w:val="16"/>
                <w:lang w:eastAsia="ru-RU"/>
              </w:rPr>
              <w:t>1,212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i/>
                <w:iCs/>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i/>
                <w:iCs/>
                <w:sz w:val="16"/>
                <w:szCs w:val="16"/>
                <w:lang w:eastAsia="ru-RU"/>
              </w:rPr>
            </w:pPr>
            <w:r w:rsidRPr="001800C4">
              <w:rPr>
                <w:rFonts w:ascii="Arial" w:hAnsi="Arial" w:cs="Arial"/>
                <w:i/>
                <w:iCs/>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633,12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365,49</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431,28</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xml:space="preserve">СП Наружные сети водопровода, канализации, теплоснабжения, </w:t>
            </w:r>
            <w:r w:rsidRPr="001800C4">
              <w:rPr>
                <w:rFonts w:ascii="Arial" w:hAnsi="Arial" w:cs="Arial"/>
                <w:sz w:val="16"/>
                <w:szCs w:val="16"/>
                <w:lang w:eastAsia="ru-RU"/>
              </w:rPr>
              <w:lastRenderedPageBreak/>
              <w:t>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lastRenderedPageBreak/>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270,46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1 112 383,33</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1 334,86</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22.1</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ФСБЦ-23.5.02.02-0086</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Трубы стальные электросварные </w:t>
            </w:r>
            <w:proofErr w:type="spellStart"/>
            <w:r w:rsidRPr="001800C4">
              <w:rPr>
                <w:rFonts w:ascii="Arial" w:hAnsi="Arial" w:cs="Arial"/>
                <w:b/>
                <w:bCs/>
                <w:color w:val="000000"/>
                <w:sz w:val="16"/>
                <w:szCs w:val="16"/>
                <w:lang w:eastAsia="ru-RU"/>
              </w:rPr>
              <w:t>прямошовные</w:t>
            </w:r>
            <w:proofErr w:type="spellEnd"/>
            <w:r w:rsidRPr="001800C4">
              <w:rPr>
                <w:rFonts w:ascii="Arial" w:hAnsi="Arial" w:cs="Arial"/>
                <w:b/>
                <w:bCs/>
                <w:color w:val="000000"/>
                <w:sz w:val="16"/>
                <w:szCs w:val="16"/>
                <w:lang w:eastAsia="ru-RU"/>
              </w:rPr>
              <w:t xml:space="preserve"> из стали марок Ст</w:t>
            </w:r>
            <w:proofErr w:type="gramStart"/>
            <w:r w:rsidRPr="001800C4">
              <w:rPr>
                <w:rFonts w:ascii="Arial" w:hAnsi="Arial" w:cs="Arial"/>
                <w:b/>
                <w:bCs/>
                <w:color w:val="000000"/>
                <w:sz w:val="16"/>
                <w:szCs w:val="16"/>
                <w:lang w:eastAsia="ru-RU"/>
              </w:rPr>
              <w:t>2</w:t>
            </w:r>
            <w:proofErr w:type="gramEnd"/>
            <w:r w:rsidRPr="001800C4">
              <w:rPr>
                <w:rFonts w:ascii="Arial" w:hAnsi="Arial" w:cs="Arial"/>
                <w:b/>
                <w:bCs/>
                <w:color w:val="000000"/>
                <w:sz w:val="16"/>
                <w:szCs w:val="16"/>
                <w:lang w:eastAsia="ru-RU"/>
              </w:rPr>
              <w:t>, 10, наружный диаметр 219 мм, толщина стенки 4,5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1,2</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1 576,41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1,09</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1 718,29</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2 061,95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Объем=0,2*6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2 061,95</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300"/>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23</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ГЭСН22-06-001-05</w:t>
            </w: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Промывка с дезинфекцией трубопроводов диаметром: 150 мм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км</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0,273</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1</w:t>
            </w: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0,273</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sz w:val="16"/>
                <w:szCs w:val="16"/>
                <w:lang w:eastAsia="ru-RU"/>
              </w:rPr>
            </w:pPr>
            <w:r w:rsidRPr="001800C4">
              <w:rPr>
                <w:rFonts w:ascii="Arial" w:hAnsi="Arial" w:cs="Arial"/>
                <w:b/>
                <w:bCs/>
                <w:sz w:val="16"/>
                <w:szCs w:val="16"/>
                <w:lang w:eastAsia="ru-RU"/>
              </w:rPr>
              <w:t> </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p>
        </w:tc>
        <w:tc>
          <w:tcPr>
            <w:tcW w:w="12754" w:type="dxa"/>
            <w:gridSpan w:val="22"/>
            <w:tcBorders>
              <w:top w:val="nil"/>
              <w:left w:val="nil"/>
              <w:bottom w:val="nil"/>
              <w:right w:val="single" w:sz="4" w:space="0" w:color="000000"/>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Объем=273/1000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О</w:t>
            </w:r>
            <w:proofErr w:type="gramStart"/>
            <w:r w:rsidRPr="001800C4">
              <w:rPr>
                <w:rFonts w:ascii="Arial" w:hAnsi="Arial" w:cs="Arial"/>
                <w:sz w:val="16"/>
                <w:szCs w:val="16"/>
                <w:lang w:eastAsia="ru-RU"/>
              </w:rPr>
              <w:t>Т(</w:t>
            </w:r>
            <w:proofErr w:type="gramEnd"/>
            <w:r w:rsidRPr="001800C4">
              <w:rPr>
                <w:rFonts w:ascii="Arial" w:hAnsi="Arial" w:cs="Arial"/>
                <w:sz w:val="16"/>
                <w:szCs w:val="16"/>
                <w:lang w:eastAsia="ru-RU"/>
              </w:rPr>
              <w:t>ЗТ)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16,8714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8 390,32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1-100-30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Средний разряд работы 3,0</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чел</w:t>
            </w:r>
            <w:proofErr w:type="gramStart"/>
            <w:r w:rsidRPr="001800C4">
              <w:rPr>
                <w:rFonts w:ascii="Arial" w:hAnsi="Arial" w:cs="Arial"/>
                <w:sz w:val="16"/>
                <w:szCs w:val="16"/>
                <w:lang w:eastAsia="ru-RU"/>
              </w:rPr>
              <w:t>.-</w:t>
            </w:r>
            <w:proofErr w:type="gramEnd"/>
            <w:r w:rsidRPr="001800C4">
              <w:rPr>
                <w:rFonts w:ascii="Arial" w:hAnsi="Arial" w:cs="Arial"/>
                <w:sz w:val="16"/>
                <w:szCs w:val="16"/>
                <w:lang w:eastAsia="ru-RU"/>
              </w:rPr>
              <w:t>ч</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61,8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16,8714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497,31</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8 390,32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М</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1 758,04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01.7.03.01-0001</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м3</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108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29,484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35,71</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57,14</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1 684,72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vAlign w:val="center"/>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03.1.02.03-0014</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Известь хлорная, сорт I</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т</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0,0054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0,0014742</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26 885,00</w:t>
            </w: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color w:val="000000"/>
                <w:sz w:val="16"/>
                <w:szCs w:val="16"/>
                <w:lang w:eastAsia="ru-RU"/>
              </w:rPr>
            </w:pPr>
            <w:r w:rsidRPr="001800C4">
              <w:rPr>
                <w:rFonts w:ascii="Arial" w:hAnsi="Arial" w:cs="Arial"/>
                <w:color w:val="000000"/>
                <w:sz w:val="16"/>
                <w:szCs w:val="16"/>
                <w:lang w:eastAsia="ru-RU"/>
              </w:rPr>
              <w:t>1,85</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49 737,25</w:t>
            </w: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73,32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Итого прямые затраты</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10 148,36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ФОТ</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8 390,32</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/812-018.0-2</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НР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118</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9 900,58</w:t>
            </w:r>
          </w:p>
        </w:tc>
      </w:tr>
      <w:tr w:rsidR="008336D9" w:rsidRPr="001800C4" w:rsidTr="00CF773E">
        <w:trPr>
          <w:gridAfter w:val="1"/>
          <w:wAfter w:w="449" w:type="dxa"/>
          <w:trHeight w:val="432"/>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roofErr w:type="spellStart"/>
            <w:proofErr w:type="gramStart"/>
            <w:r w:rsidRPr="001800C4">
              <w:rPr>
                <w:rFonts w:ascii="Arial" w:hAnsi="Arial" w:cs="Arial"/>
                <w:sz w:val="16"/>
                <w:szCs w:val="16"/>
                <w:lang w:eastAsia="ru-RU"/>
              </w:rPr>
              <w:t>Пр</w:t>
            </w:r>
            <w:proofErr w:type="spellEnd"/>
            <w:proofErr w:type="gramEnd"/>
            <w:r w:rsidRPr="001800C4">
              <w:rPr>
                <w:rFonts w:ascii="Arial" w:hAnsi="Arial" w:cs="Arial"/>
                <w:sz w:val="16"/>
                <w:szCs w:val="16"/>
                <w:lang w:eastAsia="ru-RU"/>
              </w:rPr>
              <w:t>/774-018.0</w:t>
            </w:r>
          </w:p>
        </w:tc>
        <w:tc>
          <w:tcPr>
            <w:tcW w:w="3115" w:type="dxa"/>
            <w:gridSpan w:val="3"/>
            <w:tcBorders>
              <w:top w:val="nil"/>
              <w:left w:val="nil"/>
              <w:bottom w:val="nil"/>
              <w:right w:val="nil"/>
            </w:tcBorders>
            <w:shd w:val="clear" w:color="auto" w:fill="auto"/>
            <w:hideMark/>
          </w:tcPr>
          <w:p w:rsidR="008336D9" w:rsidRPr="001800C4" w:rsidRDefault="008336D9" w:rsidP="00CF773E">
            <w:pPr>
              <w:spacing w:after="0"/>
              <w:rPr>
                <w:rFonts w:ascii="Arial" w:hAnsi="Arial" w:cs="Arial"/>
                <w:sz w:val="16"/>
                <w:szCs w:val="16"/>
                <w:lang w:eastAsia="ru-RU"/>
              </w:rPr>
            </w:pPr>
            <w:r w:rsidRPr="001800C4">
              <w:rPr>
                <w:rFonts w:ascii="Arial" w:hAnsi="Arial" w:cs="Arial"/>
                <w:sz w:val="16"/>
                <w:szCs w:val="16"/>
                <w:lang w:eastAsia="ru-RU"/>
              </w:rPr>
              <w:t>СП Наружные сети водопровода, канализации, теплоснабжения, газопровода</w:t>
            </w:r>
          </w:p>
        </w:tc>
        <w:tc>
          <w:tcPr>
            <w:tcW w:w="1120" w:type="dxa"/>
            <w:gridSpan w:val="3"/>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w:t>
            </w:r>
          </w:p>
        </w:tc>
        <w:tc>
          <w:tcPr>
            <w:tcW w:w="116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839"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r w:rsidRPr="001800C4">
              <w:rPr>
                <w:rFonts w:ascii="Arial" w:hAnsi="Arial" w:cs="Arial"/>
                <w:sz w:val="16"/>
                <w:szCs w:val="16"/>
                <w:lang w:eastAsia="ru-RU"/>
              </w:rPr>
              <w:t>74</w:t>
            </w: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850"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sz w:val="16"/>
                <w:szCs w:val="16"/>
                <w:lang w:eastAsia="ru-RU"/>
              </w:rPr>
            </w:pPr>
          </w:p>
        </w:tc>
        <w:tc>
          <w:tcPr>
            <w:tcW w:w="993" w:type="dxa"/>
            <w:gridSpan w:val="2"/>
            <w:tcBorders>
              <w:top w:val="nil"/>
              <w:left w:val="nil"/>
              <w:bottom w:val="nil"/>
              <w:right w:val="nil"/>
            </w:tcBorders>
            <w:shd w:val="clear" w:color="auto" w:fill="auto"/>
            <w:hideMark/>
          </w:tcPr>
          <w:p w:rsidR="008336D9" w:rsidRPr="001800C4" w:rsidRDefault="008336D9" w:rsidP="00CF773E">
            <w:pPr>
              <w:spacing w:after="0"/>
              <w:jc w:val="center"/>
              <w:rPr>
                <w:rFonts w:ascii="Arial" w:hAnsi="Arial" w:cs="Arial"/>
                <w:sz w:val="16"/>
                <w:szCs w:val="16"/>
                <w:lang w:eastAsia="ru-RU"/>
              </w:rPr>
            </w:pP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sz w:val="16"/>
                <w:szCs w:val="16"/>
                <w:lang w:eastAsia="ru-RU"/>
              </w:rPr>
            </w:pPr>
            <w:r w:rsidRPr="001800C4">
              <w:rPr>
                <w:rFonts w:ascii="Arial" w:hAnsi="Arial" w:cs="Arial"/>
                <w:sz w:val="16"/>
                <w:szCs w:val="16"/>
                <w:lang w:eastAsia="ru-RU"/>
              </w:rPr>
              <w:t>6 208,84</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p>
        </w:tc>
        <w:tc>
          <w:tcPr>
            <w:tcW w:w="3115"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позиции</w:t>
            </w:r>
          </w:p>
        </w:tc>
        <w:tc>
          <w:tcPr>
            <w:tcW w:w="1120" w:type="dxa"/>
            <w:gridSpan w:val="3"/>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96 182,34</w:t>
            </w:r>
          </w:p>
        </w:tc>
        <w:tc>
          <w:tcPr>
            <w:tcW w:w="993" w:type="dxa"/>
            <w:gridSpan w:val="2"/>
            <w:tcBorders>
              <w:top w:val="single" w:sz="4" w:space="0" w:color="auto"/>
              <w:left w:val="nil"/>
              <w:bottom w:val="nil"/>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33" w:type="dxa"/>
            <w:gridSpan w:val="2"/>
            <w:tcBorders>
              <w:top w:val="single" w:sz="4" w:space="0" w:color="auto"/>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26 257,78</w:t>
            </w:r>
          </w:p>
        </w:tc>
      </w:tr>
      <w:tr w:rsidR="008336D9" w:rsidRPr="001800C4" w:rsidTr="00CF773E">
        <w:trPr>
          <w:trHeight w:val="15"/>
        </w:trPr>
        <w:tc>
          <w:tcPr>
            <w:tcW w:w="1039" w:type="dxa"/>
            <w:tcBorders>
              <w:top w:val="nil"/>
              <w:left w:val="single" w:sz="4" w:space="0" w:color="auto"/>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555"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261" w:type="dxa"/>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095"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39"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993" w:type="dxa"/>
            <w:gridSpan w:val="2"/>
            <w:tcBorders>
              <w:top w:val="nil"/>
              <w:left w:val="nil"/>
              <w:bottom w:val="single" w:sz="4" w:space="0" w:color="auto"/>
              <w:right w:val="nil"/>
            </w:tcBorders>
            <w:shd w:val="clear" w:color="auto" w:fill="auto"/>
            <w:hideMark/>
          </w:tcPr>
          <w:p w:rsidR="008336D9" w:rsidRPr="001800C4" w:rsidRDefault="008336D9" w:rsidP="00CF773E">
            <w:pPr>
              <w:spacing w:after="0"/>
              <w:jc w:val="center"/>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разделу 1 Работы по устройству водоснабжения (1 этап)</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2 312 398,18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Итоги по смете:</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r w:rsidRPr="001800C4">
              <w:rPr>
                <w:rFonts w:ascii="Arial" w:hAnsi="Arial" w:cs="Arial"/>
                <w:b/>
                <w:bCs/>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Всего прямые затраты (</w:t>
            </w:r>
            <w:proofErr w:type="spellStart"/>
            <w:r w:rsidRPr="001800C4">
              <w:rPr>
                <w:rFonts w:ascii="Arial" w:hAnsi="Arial" w:cs="Arial"/>
                <w:color w:val="000000"/>
                <w:sz w:val="16"/>
                <w:szCs w:val="16"/>
                <w:lang w:eastAsia="ru-RU"/>
              </w:rPr>
              <w:t>справочно</w:t>
            </w:r>
            <w:proofErr w:type="spellEnd"/>
            <w:r w:rsidRPr="001800C4">
              <w:rPr>
                <w:rFonts w:ascii="Arial" w:hAnsi="Arial" w:cs="Arial"/>
                <w:color w:val="00000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1 516 575,01</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в том числе:</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Оплата труда рабочих</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306 284,09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Эксплуатация машин</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244 875,56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Оплата труда машинистов (</w:t>
            </w:r>
            <w:proofErr w:type="spellStart"/>
            <w:r w:rsidRPr="001800C4">
              <w:rPr>
                <w:rFonts w:ascii="Arial" w:hAnsi="Arial" w:cs="Arial"/>
                <w:color w:val="000000"/>
                <w:sz w:val="16"/>
                <w:szCs w:val="16"/>
                <w:lang w:eastAsia="ru-RU"/>
              </w:rPr>
              <w:t>Отм</w:t>
            </w:r>
            <w:proofErr w:type="spellEnd"/>
            <w:r w:rsidRPr="001800C4">
              <w:rPr>
                <w:rFonts w:ascii="Arial" w:hAnsi="Arial" w:cs="Arial"/>
                <w:color w:val="00000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156 405,16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Материалы</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809 010,20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Строительные работы</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2 312 398,18</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lastRenderedPageBreak/>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в том числе:</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 </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оплата труда</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306 284,09</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эксплуатация машин и механизмов</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244 875,56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оплата труда машинистов (</w:t>
            </w:r>
            <w:proofErr w:type="spellStart"/>
            <w:r w:rsidRPr="001800C4">
              <w:rPr>
                <w:rFonts w:ascii="Arial" w:hAnsi="Arial" w:cs="Arial"/>
                <w:color w:val="000000"/>
                <w:sz w:val="16"/>
                <w:szCs w:val="16"/>
                <w:lang w:eastAsia="ru-RU"/>
              </w:rPr>
              <w:t>Отм</w:t>
            </w:r>
            <w:proofErr w:type="spellEnd"/>
            <w:r w:rsidRPr="001800C4">
              <w:rPr>
                <w:rFonts w:ascii="Arial" w:hAnsi="Arial" w:cs="Arial"/>
                <w:color w:val="00000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156 405,16</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материалы</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809 010,20</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накладные расходы</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503 162,02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сметная прибыль</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292 661,15</w:t>
            </w:r>
          </w:p>
        </w:tc>
      </w:tr>
      <w:tr w:rsidR="008336D9" w:rsidRPr="001800C4" w:rsidTr="00CF773E">
        <w:trPr>
          <w:gridAfter w:val="1"/>
          <w:wAfter w:w="449" w:type="dxa"/>
          <w:trHeight w:val="255"/>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Всего ФОТ (</w:t>
            </w:r>
            <w:proofErr w:type="spellStart"/>
            <w:r w:rsidRPr="001800C4">
              <w:rPr>
                <w:rFonts w:ascii="Arial" w:hAnsi="Arial" w:cs="Arial"/>
                <w:color w:val="000000"/>
                <w:sz w:val="16"/>
                <w:szCs w:val="16"/>
                <w:lang w:eastAsia="ru-RU"/>
              </w:rPr>
              <w:t>справочно</w:t>
            </w:r>
            <w:proofErr w:type="spellEnd"/>
            <w:r w:rsidRPr="001800C4">
              <w:rPr>
                <w:rFonts w:ascii="Arial" w:hAnsi="Arial" w:cs="Arial"/>
                <w:color w:val="00000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462 689,25</w:t>
            </w:r>
          </w:p>
        </w:tc>
      </w:tr>
      <w:tr w:rsidR="008336D9" w:rsidRPr="001800C4" w:rsidTr="00CF773E">
        <w:trPr>
          <w:gridAfter w:val="1"/>
          <w:wAfter w:w="449" w:type="dxa"/>
          <w:trHeight w:val="255"/>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Всего накладные расходы (</w:t>
            </w:r>
            <w:proofErr w:type="spellStart"/>
            <w:r w:rsidRPr="001800C4">
              <w:rPr>
                <w:rFonts w:ascii="Arial" w:hAnsi="Arial" w:cs="Arial"/>
                <w:color w:val="000000"/>
                <w:sz w:val="16"/>
                <w:szCs w:val="16"/>
                <w:lang w:eastAsia="ru-RU"/>
              </w:rPr>
              <w:t>справочно</w:t>
            </w:r>
            <w:proofErr w:type="spellEnd"/>
            <w:r w:rsidRPr="001800C4">
              <w:rPr>
                <w:rFonts w:ascii="Arial" w:hAnsi="Arial" w:cs="Arial"/>
                <w:color w:val="00000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503 162,02</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Всего сметная прибыль (</w:t>
            </w:r>
            <w:proofErr w:type="spellStart"/>
            <w:r w:rsidRPr="001800C4">
              <w:rPr>
                <w:rFonts w:ascii="Arial" w:hAnsi="Arial" w:cs="Arial"/>
                <w:color w:val="000000"/>
                <w:sz w:val="16"/>
                <w:szCs w:val="16"/>
                <w:lang w:eastAsia="ru-RU"/>
              </w:rPr>
              <w:t>справочно</w:t>
            </w:r>
            <w:proofErr w:type="spellEnd"/>
            <w:r w:rsidRPr="001800C4">
              <w:rPr>
                <w:rFonts w:ascii="Arial" w:hAnsi="Arial" w:cs="Arial"/>
                <w:color w:val="000000"/>
                <w:sz w:val="16"/>
                <w:szCs w:val="16"/>
                <w:lang w:eastAsia="ru-RU"/>
              </w:rPr>
              <w:t>)</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292 661,15</w:t>
            </w:r>
          </w:p>
        </w:tc>
      </w:tr>
      <w:tr w:rsidR="008336D9" w:rsidRPr="001800C4" w:rsidTr="00CF773E">
        <w:trPr>
          <w:gridAfter w:val="1"/>
          <w:wAfter w:w="449" w:type="dxa"/>
          <w:trHeight w:val="288"/>
        </w:trPr>
        <w:tc>
          <w:tcPr>
            <w:tcW w:w="1039" w:type="dxa"/>
            <w:tcBorders>
              <w:top w:val="nil"/>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nil"/>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Непредвиденные затраты 2%</w:t>
            </w:r>
          </w:p>
        </w:tc>
        <w:tc>
          <w:tcPr>
            <w:tcW w:w="1133" w:type="dxa"/>
            <w:gridSpan w:val="2"/>
            <w:tcBorders>
              <w:top w:val="nil"/>
              <w:left w:val="nil"/>
              <w:bottom w:val="nil"/>
              <w:right w:val="single" w:sz="4" w:space="0" w:color="auto"/>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r w:rsidRPr="001800C4">
              <w:rPr>
                <w:rFonts w:ascii="Arial" w:hAnsi="Arial" w:cs="Arial"/>
                <w:color w:val="000000"/>
                <w:sz w:val="16"/>
                <w:szCs w:val="16"/>
                <w:lang w:eastAsia="ru-RU"/>
              </w:rPr>
              <w:t>46 247,96</w:t>
            </w:r>
          </w:p>
        </w:tc>
      </w:tr>
      <w:tr w:rsidR="008336D9" w:rsidRPr="001800C4" w:rsidTr="00CF773E">
        <w:trPr>
          <w:gridAfter w:val="1"/>
          <w:wAfter w:w="449" w:type="dxa"/>
          <w:trHeight w:val="288"/>
        </w:trPr>
        <w:tc>
          <w:tcPr>
            <w:tcW w:w="1039" w:type="dxa"/>
            <w:tcBorders>
              <w:top w:val="nil"/>
              <w:left w:val="single" w:sz="4" w:space="0" w:color="auto"/>
              <w:bottom w:val="single" w:sz="4" w:space="0" w:color="auto"/>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p>
        </w:tc>
        <w:tc>
          <w:tcPr>
            <w:tcW w:w="11621" w:type="dxa"/>
            <w:gridSpan w:val="20"/>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 xml:space="preserve">Всего с </w:t>
            </w:r>
            <w:proofErr w:type="gramStart"/>
            <w:r w:rsidRPr="001800C4">
              <w:rPr>
                <w:rFonts w:ascii="Arial" w:hAnsi="Arial" w:cs="Arial"/>
                <w:b/>
                <w:bCs/>
                <w:color w:val="000000"/>
                <w:sz w:val="16"/>
                <w:szCs w:val="16"/>
                <w:lang w:eastAsia="ru-RU"/>
              </w:rPr>
              <w:t>непредвиденными</w:t>
            </w:r>
            <w:proofErr w:type="gramEnd"/>
          </w:p>
        </w:tc>
        <w:tc>
          <w:tcPr>
            <w:tcW w:w="1133" w:type="dxa"/>
            <w:gridSpan w:val="2"/>
            <w:tcBorders>
              <w:top w:val="nil"/>
              <w:left w:val="nil"/>
              <w:bottom w:val="single" w:sz="4" w:space="0" w:color="auto"/>
              <w:right w:val="single" w:sz="4" w:space="0" w:color="auto"/>
            </w:tcBorders>
            <w:shd w:val="clear" w:color="auto" w:fill="auto"/>
          </w:tcPr>
          <w:p w:rsidR="008336D9" w:rsidRPr="001800C4" w:rsidRDefault="008336D9" w:rsidP="00CF773E">
            <w:pPr>
              <w:spacing w:after="0"/>
              <w:jc w:val="right"/>
              <w:rPr>
                <w:rFonts w:ascii="Arial" w:hAnsi="Arial" w:cs="Arial"/>
                <w:b/>
                <w:bCs/>
                <w:color w:val="000000"/>
                <w:sz w:val="16"/>
                <w:szCs w:val="16"/>
                <w:lang w:eastAsia="ru-RU"/>
              </w:rPr>
            </w:pPr>
          </w:p>
        </w:tc>
      </w:tr>
      <w:tr w:rsidR="008336D9" w:rsidRPr="001800C4" w:rsidTr="00CF773E">
        <w:trPr>
          <w:gridAfter w:val="1"/>
          <w:wAfter w:w="449" w:type="dxa"/>
          <w:trHeight w:val="288"/>
        </w:trPr>
        <w:tc>
          <w:tcPr>
            <w:tcW w:w="1039" w:type="dxa"/>
            <w:tcBorders>
              <w:top w:val="single" w:sz="4" w:space="0" w:color="auto"/>
              <w:left w:val="single" w:sz="4" w:space="0" w:color="auto"/>
              <w:bottom w:val="nil"/>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single" w:sz="4" w:space="0" w:color="auto"/>
              <w:left w:val="nil"/>
              <w:bottom w:val="nil"/>
              <w:right w:val="nil"/>
            </w:tcBorders>
            <w:shd w:val="clear" w:color="auto" w:fill="auto"/>
            <w:hideMark/>
          </w:tcPr>
          <w:p w:rsidR="008336D9" w:rsidRPr="001800C4" w:rsidRDefault="008336D9" w:rsidP="00CF773E">
            <w:pPr>
              <w:spacing w:after="0"/>
              <w:jc w:val="right"/>
              <w:rPr>
                <w:rFonts w:ascii="Arial" w:hAnsi="Arial" w:cs="Arial"/>
                <w:color w:val="000000"/>
                <w:sz w:val="16"/>
                <w:szCs w:val="16"/>
                <w:lang w:eastAsia="ru-RU"/>
              </w:rPr>
            </w:pPr>
          </w:p>
        </w:tc>
        <w:tc>
          <w:tcPr>
            <w:tcW w:w="11621" w:type="dxa"/>
            <w:gridSpan w:val="20"/>
            <w:tcBorders>
              <w:top w:val="single" w:sz="4" w:space="0" w:color="auto"/>
              <w:left w:val="nil"/>
              <w:bottom w:val="nil"/>
              <w:right w:val="nil"/>
            </w:tcBorders>
            <w:shd w:val="clear" w:color="auto" w:fill="auto"/>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xml:space="preserve">     НДС 20%</w:t>
            </w:r>
          </w:p>
        </w:tc>
        <w:tc>
          <w:tcPr>
            <w:tcW w:w="1133" w:type="dxa"/>
            <w:gridSpan w:val="2"/>
            <w:tcBorders>
              <w:top w:val="single" w:sz="4" w:space="0" w:color="auto"/>
              <w:left w:val="nil"/>
              <w:bottom w:val="nil"/>
              <w:right w:val="single" w:sz="4" w:space="0" w:color="auto"/>
            </w:tcBorders>
            <w:shd w:val="clear" w:color="auto" w:fill="auto"/>
          </w:tcPr>
          <w:p w:rsidR="008336D9" w:rsidRPr="001800C4" w:rsidRDefault="008336D9" w:rsidP="00CF773E">
            <w:pPr>
              <w:spacing w:after="0"/>
              <w:jc w:val="right"/>
              <w:rPr>
                <w:rFonts w:ascii="Arial" w:hAnsi="Arial" w:cs="Arial"/>
                <w:color w:val="000000"/>
                <w:sz w:val="16"/>
                <w:szCs w:val="16"/>
                <w:lang w:eastAsia="ru-RU"/>
              </w:rPr>
            </w:pPr>
          </w:p>
        </w:tc>
      </w:tr>
      <w:tr w:rsidR="008336D9" w:rsidRPr="001800C4" w:rsidTr="00CF773E">
        <w:trPr>
          <w:gridAfter w:val="1"/>
          <w:wAfter w:w="449" w:type="dxa"/>
          <w:trHeight w:val="288"/>
        </w:trPr>
        <w:tc>
          <w:tcPr>
            <w:tcW w:w="1039" w:type="dxa"/>
            <w:tcBorders>
              <w:top w:val="nil"/>
              <w:left w:val="single" w:sz="4" w:space="0" w:color="auto"/>
              <w:bottom w:val="single" w:sz="4" w:space="0" w:color="auto"/>
              <w:right w:val="nil"/>
            </w:tcBorders>
            <w:shd w:val="clear" w:color="auto" w:fill="auto"/>
            <w:noWrap/>
            <w:vAlign w:val="bottom"/>
            <w:hideMark/>
          </w:tcPr>
          <w:p w:rsidR="008336D9" w:rsidRPr="001800C4" w:rsidRDefault="008336D9" w:rsidP="00CF773E">
            <w:pPr>
              <w:spacing w:after="0"/>
              <w:rPr>
                <w:rFonts w:ascii="Arial" w:hAnsi="Arial" w:cs="Arial"/>
                <w:color w:val="000000"/>
                <w:sz w:val="16"/>
                <w:szCs w:val="16"/>
                <w:lang w:eastAsia="ru-RU"/>
              </w:rPr>
            </w:pPr>
            <w:r w:rsidRPr="001800C4">
              <w:rPr>
                <w:rFonts w:ascii="Arial" w:hAnsi="Arial" w:cs="Arial"/>
                <w:color w:val="000000"/>
                <w:sz w:val="16"/>
                <w:szCs w:val="16"/>
                <w:lang w:eastAsia="ru-RU"/>
              </w:rPr>
              <w:t> </w:t>
            </w:r>
          </w:p>
        </w:tc>
        <w:tc>
          <w:tcPr>
            <w:tcW w:w="1811" w:type="dxa"/>
            <w:tcBorders>
              <w:top w:val="nil"/>
              <w:left w:val="nil"/>
              <w:bottom w:val="single" w:sz="4" w:space="0" w:color="auto"/>
              <w:right w:val="nil"/>
            </w:tcBorders>
            <w:shd w:val="clear" w:color="auto" w:fill="auto"/>
            <w:hideMark/>
          </w:tcPr>
          <w:p w:rsidR="008336D9" w:rsidRPr="001800C4" w:rsidRDefault="008336D9" w:rsidP="00CF773E">
            <w:pPr>
              <w:spacing w:after="0"/>
              <w:jc w:val="right"/>
              <w:rPr>
                <w:rFonts w:ascii="Arial" w:hAnsi="Arial" w:cs="Arial"/>
                <w:b/>
                <w:bCs/>
                <w:color w:val="000000"/>
                <w:sz w:val="16"/>
                <w:szCs w:val="16"/>
                <w:lang w:eastAsia="ru-RU"/>
              </w:rPr>
            </w:pPr>
          </w:p>
        </w:tc>
        <w:tc>
          <w:tcPr>
            <w:tcW w:w="11621" w:type="dxa"/>
            <w:gridSpan w:val="20"/>
            <w:tcBorders>
              <w:top w:val="nil"/>
              <w:left w:val="nil"/>
              <w:bottom w:val="single" w:sz="4" w:space="0" w:color="auto"/>
              <w:right w:val="nil"/>
            </w:tcBorders>
            <w:shd w:val="clear" w:color="auto" w:fill="auto"/>
            <w:hideMark/>
          </w:tcPr>
          <w:p w:rsidR="008336D9" w:rsidRPr="001800C4" w:rsidRDefault="008336D9" w:rsidP="00CF773E">
            <w:pPr>
              <w:spacing w:after="0"/>
              <w:rPr>
                <w:rFonts w:ascii="Arial" w:hAnsi="Arial" w:cs="Arial"/>
                <w:b/>
                <w:bCs/>
                <w:color w:val="000000"/>
                <w:sz w:val="16"/>
                <w:szCs w:val="16"/>
                <w:lang w:eastAsia="ru-RU"/>
              </w:rPr>
            </w:pPr>
            <w:r w:rsidRPr="001800C4">
              <w:rPr>
                <w:rFonts w:ascii="Arial" w:hAnsi="Arial" w:cs="Arial"/>
                <w:b/>
                <w:bCs/>
                <w:color w:val="000000"/>
                <w:sz w:val="16"/>
                <w:szCs w:val="16"/>
                <w:lang w:eastAsia="ru-RU"/>
              </w:rPr>
              <w:t>ВСЕГО по смете</w:t>
            </w:r>
          </w:p>
        </w:tc>
        <w:tc>
          <w:tcPr>
            <w:tcW w:w="1133" w:type="dxa"/>
            <w:gridSpan w:val="2"/>
            <w:tcBorders>
              <w:top w:val="nil"/>
              <w:left w:val="nil"/>
              <w:bottom w:val="single" w:sz="4" w:space="0" w:color="auto"/>
              <w:right w:val="single" w:sz="4" w:space="0" w:color="auto"/>
            </w:tcBorders>
            <w:shd w:val="clear" w:color="auto" w:fill="auto"/>
          </w:tcPr>
          <w:p w:rsidR="008336D9" w:rsidRPr="001800C4" w:rsidRDefault="008336D9" w:rsidP="00CF773E">
            <w:pPr>
              <w:spacing w:after="0"/>
              <w:jc w:val="right"/>
              <w:rPr>
                <w:rFonts w:ascii="Arial" w:hAnsi="Arial" w:cs="Arial"/>
                <w:b/>
                <w:bCs/>
                <w:color w:val="000000"/>
                <w:sz w:val="16"/>
                <w:szCs w:val="16"/>
                <w:lang w:eastAsia="ru-RU"/>
              </w:rPr>
            </w:pPr>
          </w:p>
        </w:tc>
      </w:tr>
    </w:tbl>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A4" w:rsidRDefault="00BC32A4" w:rsidP="00B55BF9">
      <w:pPr>
        <w:spacing w:after="0" w:line="240" w:lineRule="auto"/>
      </w:pPr>
      <w:r>
        <w:separator/>
      </w:r>
    </w:p>
  </w:endnote>
  <w:endnote w:type="continuationSeparator" w:id="0">
    <w:p w:rsidR="00BC32A4" w:rsidRDefault="00BC32A4"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A4" w:rsidRDefault="00BC32A4" w:rsidP="00B55BF9">
      <w:pPr>
        <w:spacing w:after="0" w:line="240" w:lineRule="auto"/>
      </w:pPr>
      <w:r>
        <w:separator/>
      </w:r>
    </w:p>
  </w:footnote>
  <w:footnote w:type="continuationSeparator" w:id="0">
    <w:p w:rsidR="00BC32A4" w:rsidRDefault="00BC32A4"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20D29812"/>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rPr>
        <w:lang w:val="ru-RU"/>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4"/>
  </w:num>
  <w:num w:numId="14">
    <w:abstractNumId w:val="2"/>
  </w:num>
  <w:num w:numId="15">
    <w:abstractNumId w:val="6"/>
  </w:num>
  <w:num w:numId="16">
    <w:abstractNumId w:val="26"/>
  </w:num>
  <w:num w:numId="17">
    <w:abstractNumId w:val="1"/>
  </w:num>
  <w:num w:numId="18">
    <w:abstractNumId w:val="29"/>
  </w:num>
  <w:num w:numId="19">
    <w:abstractNumId w:val="30"/>
  </w:num>
  <w:num w:numId="20">
    <w:abstractNumId w:val="12"/>
  </w:num>
  <w:num w:numId="21">
    <w:abstractNumId w:val="10"/>
  </w:num>
  <w:num w:numId="22">
    <w:abstractNumId w:val="4"/>
  </w:num>
  <w:num w:numId="23">
    <w:abstractNumId w:val="18"/>
  </w:num>
  <w:num w:numId="24">
    <w:abstractNumId w:val="9"/>
  </w:num>
  <w:num w:numId="25">
    <w:abstractNumId w:val="27"/>
  </w:num>
  <w:num w:numId="26">
    <w:abstractNumId w:val="24"/>
  </w:num>
  <w:num w:numId="27">
    <w:abstractNumId w:val="20"/>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6"/>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A7EA1"/>
    <w:rsid w:val="003B21D6"/>
    <w:rsid w:val="003B5434"/>
    <w:rsid w:val="003B5E30"/>
    <w:rsid w:val="003B6C52"/>
    <w:rsid w:val="003C5AC8"/>
    <w:rsid w:val="003D2600"/>
    <w:rsid w:val="003D485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259BC"/>
    <w:rsid w:val="006361D4"/>
    <w:rsid w:val="00650246"/>
    <w:rsid w:val="00652477"/>
    <w:rsid w:val="00653E57"/>
    <w:rsid w:val="006557FD"/>
    <w:rsid w:val="00656C20"/>
    <w:rsid w:val="00661798"/>
    <w:rsid w:val="00666165"/>
    <w:rsid w:val="006757AD"/>
    <w:rsid w:val="00677718"/>
    <w:rsid w:val="006818DB"/>
    <w:rsid w:val="006829EE"/>
    <w:rsid w:val="00686991"/>
    <w:rsid w:val="00686E5B"/>
    <w:rsid w:val="006A4461"/>
    <w:rsid w:val="006A6C6E"/>
    <w:rsid w:val="006C6266"/>
    <w:rsid w:val="006E08EC"/>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3497"/>
    <w:rsid w:val="007C5E8C"/>
    <w:rsid w:val="007D482E"/>
    <w:rsid w:val="007E220A"/>
    <w:rsid w:val="007E23BF"/>
    <w:rsid w:val="007F02EB"/>
    <w:rsid w:val="007F0CA5"/>
    <w:rsid w:val="007F2533"/>
    <w:rsid w:val="00800CA8"/>
    <w:rsid w:val="008013D7"/>
    <w:rsid w:val="00812AE9"/>
    <w:rsid w:val="00813016"/>
    <w:rsid w:val="008336D9"/>
    <w:rsid w:val="0084413F"/>
    <w:rsid w:val="0085615A"/>
    <w:rsid w:val="00872175"/>
    <w:rsid w:val="00880C70"/>
    <w:rsid w:val="008821EF"/>
    <w:rsid w:val="00884ACC"/>
    <w:rsid w:val="00892179"/>
    <w:rsid w:val="008933CD"/>
    <w:rsid w:val="008B2C94"/>
    <w:rsid w:val="008C4C71"/>
    <w:rsid w:val="008C726D"/>
    <w:rsid w:val="008F5434"/>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B5A66"/>
    <w:rsid w:val="00BC0EFE"/>
    <w:rsid w:val="00BC32A4"/>
    <w:rsid w:val="00BD49FF"/>
    <w:rsid w:val="00BE53C6"/>
    <w:rsid w:val="00BF2CF1"/>
    <w:rsid w:val="00BF55D2"/>
    <w:rsid w:val="00BF6F17"/>
    <w:rsid w:val="00C02871"/>
    <w:rsid w:val="00C06F87"/>
    <w:rsid w:val="00C07E5B"/>
    <w:rsid w:val="00C10741"/>
    <w:rsid w:val="00C3184F"/>
    <w:rsid w:val="00C36277"/>
    <w:rsid w:val="00C36DCB"/>
    <w:rsid w:val="00C41FC7"/>
    <w:rsid w:val="00C453A0"/>
    <w:rsid w:val="00C4637B"/>
    <w:rsid w:val="00C46AC7"/>
    <w:rsid w:val="00C5350A"/>
    <w:rsid w:val="00C64813"/>
    <w:rsid w:val="00C80099"/>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6152C"/>
    <w:rsid w:val="00E90148"/>
    <w:rsid w:val="00E93B7A"/>
    <w:rsid w:val="00E96126"/>
    <w:rsid w:val="00E975E4"/>
    <w:rsid w:val="00EB62F3"/>
    <w:rsid w:val="00EC7542"/>
    <w:rsid w:val="00ED40EF"/>
    <w:rsid w:val="00EE7D14"/>
    <w:rsid w:val="00EF707B"/>
    <w:rsid w:val="00F00A92"/>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7BFA-02EA-4A70-92C7-1DBBD60E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46</Pages>
  <Words>18257</Words>
  <Characters>104068</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267</cp:revision>
  <cp:lastPrinted>2025-04-14T09:30:00Z</cp:lastPrinted>
  <dcterms:created xsi:type="dcterms:W3CDTF">2020-01-29T05:37:00Z</dcterms:created>
  <dcterms:modified xsi:type="dcterms:W3CDTF">2025-04-21T07:15:00Z</dcterms:modified>
</cp:coreProperties>
</file>